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sdt>
      <w:sdtPr>
        <w:rPr>
          <w:rFonts w:ascii="Arial" w:eastAsia="Arial" w:hAnsi="Arial" w:cs="Arial"/>
          <w:color w:val="auto"/>
          <w:sz w:val="22"/>
          <w:szCs w:val="22"/>
          <w:lang w:val="en-GB" w:eastAsia="en-MY"/>
        </w:rPr>
        <w:id w:val="474958495"/>
        <w:docPartObj>
          <w:docPartGallery w:val="Table of Contents"/>
          <w:docPartUnique/>
        </w:docPartObj>
      </w:sdtPr>
      <w:sdtEndPr>
        <w:rPr>
          <w:b/>
          <w:bCs/>
          <w:noProof/>
        </w:rPr>
      </w:sdtEndPr>
      <w:sdtContent>
        <w:p w14:paraId="6925EF01" w14:textId="12E5A316" w:rsidR="00B366BD" w:rsidRDefault="00B366BD">
          <w:pPr>
            <w:pStyle w:val="TOCHeading"/>
          </w:pPr>
          <w:r>
            <w:t>Table of Contents</w:t>
          </w:r>
        </w:p>
        <w:p w14:paraId="2CA4AD66" w14:textId="287A3B9A" w:rsidR="007449CF" w:rsidRDefault="00B366BD">
          <w:pPr>
            <w:pStyle w:val="TOC1"/>
            <w:tabs>
              <w:tab w:val="right" w:leader="dot" w:pos="9062"/>
            </w:tabs>
            <w:rPr>
              <w:rFonts w:asciiTheme="minorHAnsi" w:eastAsiaTheme="minorEastAsia" w:hAnsiTheme="minorHAnsi" w:cstheme="minorBidi"/>
              <w:noProof/>
              <w:kern w:val="2"/>
              <w:sz w:val="24"/>
              <w:szCs w:val="24"/>
              <w:lang w:val="en-MY" w:eastAsia="zh-CN"/>
              <w14:ligatures w14:val="standardContextual"/>
            </w:rPr>
          </w:pPr>
          <w:r>
            <w:fldChar w:fldCharType="begin"/>
          </w:r>
          <w:r>
            <w:instrText xml:space="preserve"> TOC \o "1-3" \h \z \u </w:instrText>
          </w:r>
          <w:r>
            <w:fldChar w:fldCharType="separate"/>
          </w:r>
          <w:hyperlink w:anchor="_Toc212237311" w:history="1">
            <w:r w:rsidR="007449CF" w:rsidRPr="0093325A">
              <w:rPr>
                <w:rStyle w:val="Hyperlink"/>
                <w:noProof/>
              </w:rPr>
              <w:t>1.0 Introduction</w:t>
            </w:r>
            <w:r w:rsidR="007449CF">
              <w:rPr>
                <w:noProof/>
                <w:webHidden/>
              </w:rPr>
              <w:tab/>
            </w:r>
            <w:r w:rsidR="007449CF">
              <w:rPr>
                <w:noProof/>
                <w:webHidden/>
              </w:rPr>
              <w:fldChar w:fldCharType="begin"/>
            </w:r>
            <w:r w:rsidR="007449CF">
              <w:rPr>
                <w:noProof/>
                <w:webHidden/>
              </w:rPr>
              <w:instrText xml:space="preserve"> PAGEREF _Toc212237311 \h </w:instrText>
            </w:r>
            <w:r w:rsidR="007449CF">
              <w:rPr>
                <w:noProof/>
                <w:webHidden/>
              </w:rPr>
            </w:r>
            <w:r w:rsidR="007449CF">
              <w:rPr>
                <w:noProof/>
                <w:webHidden/>
              </w:rPr>
              <w:fldChar w:fldCharType="separate"/>
            </w:r>
            <w:r w:rsidR="007449CF">
              <w:rPr>
                <w:noProof/>
                <w:webHidden/>
              </w:rPr>
              <w:t>3</w:t>
            </w:r>
            <w:r w:rsidR="007449CF">
              <w:rPr>
                <w:noProof/>
                <w:webHidden/>
              </w:rPr>
              <w:fldChar w:fldCharType="end"/>
            </w:r>
          </w:hyperlink>
        </w:p>
        <w:p w14:paraId="449CFC7E" w14:textId="5369A52B"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12" w:history="1">
            <w:r w:rsidRPr="0093325A">
              <w:rPr>
                <w:rStyle w:val="Hyperlink"/>
              </w:rPr>
              <w:t>1.1 Company Background</w:t>
            </w:r>
            <w:r>
              <w:rPr>
                <w:webHidden/>
              </w:rPr>
              <w:tab/>
            </w:r>
            <w:r>
              <w:rPr>
                <w:webHidden/>
              </w:rPr>
              <w:fldChar w:fldCharType="begin"/>
            </w:r>
            <w:r>
              <w:rPr>
                <w:webHidden/>
              </w:rPr>
              <w:instrText xml:space="preserve"> PAGEREF _Toc212237312 \h </w:instrText>
            </w:r>
            <w:r>
              <w:rPr>
                <w:webHidden/>
              </w:rPr>
            </w:r>
            <w:r>
              <w:rPr>
                <w:webHidden/>
              </w:rPr>
              <w:fldChar w:fldCharType="separate"/>
            </w:r>
            <w:r>
              <w:rPr>
                <w:webHidden/>
              </w:rPr>
              <w:t>3</w:t>
            </w:r>
            <w:r>
              <w:rPr>
                <w:webHidden/>
              </w:rPr>
              <w:fldChar w:fldCharType="end"/>
            </w:r>
          </w:hyperlink>
        </w:p>
        <w:p w14:paraId="558F50D4" w14:textId="698CE3EE"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13" w:history="1">
            <w:r w:rsidRPr="0093325A">
              <w:rPr>
                <w:rStyle w:val="Hyperlink"/>
              </w:rPr>
              <w:t>1.2 Current Problem Facing</w:t>
            </w:r>
            <w:r>
              <w:rPr>
                <w:webHidden/>
              </w:rPr>
              <w:tab/>
            </w:r>
            <w:r>
              <w:rPr>
                <w:webHidden/>
              </w:rPr>
              <w:fldChar w:fldCharType="begin"/>
            </w:r>
            <w:r>
              <w:rPr>
                <w:webHidden/>
              </w:rPr>
              <w:instrText xml:space="preserve"> PAGEREF _Toc212237313 \h </w:instrText>
            </w:r>
            <w:r>
              <w:rPr>
                <w:webHidden/>
              </w:rPr>
            </w:r>
            <w:r>
              <w:rPr>
                <w:webHidden/>
              </w:rPr>
              <w:fldChar w:fldCharType="separate"/>
            </w:r>
            <w:r>
              <w:rPr>
                <w:webHidden/>
              </w:rPr>
              <w:t>3</w:t>
            </w:r>
            <w:r>
              <w:rPr>
                <w:webHidden/>
              </w:rPr>
              <w:fldChar w:fldCharType="end"/>
            </w:r>
          </w:hyperlink>
        </w:p>
        <w:p w14:paraId="761CB3CC" w14:textId="7100F992"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14" w:history="1">
            <w:r w:rsidRPr="0093325A">
              <w:rPr>
                <w:rStyle w:val="Hyperlink"/>
              </w:rPr>
              <w:t>1.3 ERP General Functionalities</w:t>
            </w:r>
            <w:r>
              <w:rPr>
                <w:webHidden/>
              </w:rPr>
              <w:tab/>
            </w:r>
            <w:r>
              <w:rPr>
                <w:webHidden/>
              </w:rPr>
              <w:fldChar w:fldCharType="begin"/>
            </w:r>
            <w:r>
              <w:rPr>
                <w:webHidden/>
              </w:rPr>
              <w:instrText xml:space="preserve"> PAGEREF _Toc212237314 \h </w:instrText>
            </w:r>
            <w:r>
              <w:rPr>
                <w:webHidden/>
              </w:rPr>
            </w:r>
            <w:r>
              <w:rPr>
                <w:webHidden/>
              </w:rPr>
              <w:fldChar w:fldCharType="separate"/>
            </w:r>
            <w:r>
              <w:rPr>
                <w:webHidden/>
              </w:rPr>
              <w:t>4</w:t>
            </w:r>
            <w:r>
              <w:rPr>
                <w:webHidden/>
              </w:rPr>
              <w:fldChar w:fldCharType="end"/>
            </w:r>
          </w:hyperlink>
        </w:p>
        <w:p w14:paraId="462A90B2" w14:textId="5BA6A6F1"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15" w:history="1">
            <w:r w:rsidRPr="0093325A">
              <w:rPr>
                <w:rStyle w:val="Hyperlink"/>
              </w:rPr>
              <w:t>1.4 Reasons of ERP deployment for Spritzer</w:t>
            </w:r>
            <w:r>
              <w:rPr>
                <w:webHidden/>
              </w:rPr>
              <w:tab/>
            </w:r>
            <w:r>
              <w:rPr>
                <w:webHidden/>
              </w:rPr>
              <w:fldChar w:fldCharType="begin"/>
            </w:r>
            <w:r>
              <w:rPr>
                <w:webHidden/>
              </w:rPr>
              <w:instrText xml:space="preserve"> PAGEREF _Toc212237315 \h </w:instrText>
            </w:r>
            <w:r>
              <w:rPr>
                <w:webHidden/>
              </w:rPr>
            </w:r>
            <w:r>
              <w:rPr>
                <w:webHidden/>
              </w:rPr>
              <w:fldChar w:fldCharType="separate"/>
            </w:r>
            <w:r>
              <w:rPr>
                <w:webHidden/>
              </w:rPr>
              <w:t>4</w:t>
            </w:r>
            <w:r>
              <w:rPr>
                <w:webHidden/>
              </w:rPr>
              <w:fldChar w:fldCharType="end"/>
            </w:r>
          </w:hyperlink>
        </w:p>
        <w:p w14:paraId="69FDD29B" w14:textId="1CF810D5" w:rsidR="007449CF" w:rsidRDefault="007449CF">
          <w:pPr>
            <w:pStyle w:val="TOC1"/>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16" w:history="1">
            <w:r w:rsidRPr="0093325A">
              <w:rPr>
                <w:rStyle w:val="Hyperlink"/>
                <w:noProof/>
              </w:rPr>
              <w:t>2.0 Literature Review</w:t>
            </w:r>
            <w:r>
              <w:rPr>
                <w:noProof/>
                <w:webHidden/>
              </w:rPr>
              <w:tab/>
            </w:r>
            <w:r>
              <w:rPr>
                <w:noProof/>
                <w:webHidden/>
              </w:rPr>
              <w:fldChar w:fldCharType="begin"/>
            </w:r>
            <w:r>
              <w:rPr>
                <w:noProof/>
                <w:webHidden/>
              </w:rPr>
              <w:instrText xml:space="preserve"> PAGEREF _Toc212237316 \h </w:instrText>
            </w:r>
            <w:r>
              <w:rPr>
                <w:noProof/>
                <w:webHidden/>
              </w:rPr>
            </w:r>
            <w:r>
              <w:rPr>
                <w:noProof/>
                <w:webHidden/>
              </w:rPr>
              <w:fldChar w:fldCharType="separate"/>
            </w:r>
            <w:r>
              <w:rPr>
                <w:noProof/>
                <w:webHidden/>
              </w:rPr>
              <w:t>5</w:t>
            </w:r>
            <w:r>
              <w:rPr>
                <w:noProof/>
                <w:webHidden/>
              </w:rPr>
              <w:fldChar w:fldCharType="end"/>
            </w:r>
          </w:hyperlink>
        </w:p>
        <w:p w14:paraId="49856B43" w14:textId="70178EF0"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17" w:history="1">
            <w:r w:rsidRPr="0093325A">
              <w:rPr>
                <w:rStyle w:val="Hyperlink"/>
              </w:rPr>
              <w:t>2.1 Business Nature</w:t>
            </w:r>
            <w:r>
              <w:rPr>
                <w:webHidden/>
              </w:rPr>
              <w:tab/>
            </w:r>
            <w:r>
              <w:rPr>
                <w:webHidden/>
              </w:rPr>
              <w:fldChar w:fldCharType="begin"/>
            </w:r>
            <w:r>
              <w:rPr>
                <w:webHidden/>
              </w:rPr>
              <w:instrText xml:space="preserve"> PAGEREF _Toc212237317 \h </w:instrText>
            </w:r>
            <w:r>
              <w:rPr>
                <w:webHidden/>
              </w:rPr>
            </w:r>
            <w:r>
              <w:rPr>
                <w:webHidden/>
              </w:rPr>
              <w:fldChar w:fldCharType="separate"/>
            </w:r>
            <w:r>
              <w:rPr>
                <w:webHidden/>
              </w:rPr>
              <w:t>5</w:t>
            </w:r>
            <w:r>
              <w:rPr>
                <w:webHidden/>
              </w:rPr>
              <w:fldChar w:fldCharType="end"/>
            </w:r>
          </w:hyperlink>
        </w:p>
        <w:p w14:paraId="1E70B2D9" w14:textId="181AD021"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18" w:history="1">
            <w:r w:rsidRPr="0093325A">
              <w:rPr>
                <w:rStyle w:val="Hyperlink"/>
              </w:rPr>
              <w:t>2.2 ERP Overview</w:t>
            </w:r>
            <w:r>
              <w:rPr>
                <w:webHidden/>
              </w:rPr>
              <w:tab/>
            </w:r>
            <w:r>
              <w:rPr>
                <w:webHidden/>
              </w:rPr>
              <w:fldChar w:fldCharType="begin"/>
            </w:r>
            <w:r>
              <w:rPr>
                <w:webHidden/>
              </w:rPr>
              <w:instrText xml:space="preserve"> PAGEREF _Toc212237318 \h </w:instrText>
            </w:r>
            <w:r>
              <w:rPr>
                <w:webHidden/>
              </w:rPr>
            </w:r>
            <w:r>
              <w:rPr>
                <w:webHidden/>
              </w:rPr>
              <w:fldChar w:fldCharType="separate"/>
            </w:r>
            <w:r>
              <w:rPr>
                <w:webHidden/>
              </w:rPr>
              <w:t>6</w:t>
            </w:r>
            <w:r>
              <w:rPr>
                <w:webHidden/>
              </w:rPr>
              <w:fldChar w:fldCharType="end"/>
            </w:r>
          </w:hyperlink>
        </w:p>
        <w:p w14:paraId="6489E993" w14:textId="7B999A3F"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19" w:history="1">
            <w:r w:rsidRPr="0093325A">
              <w:rPr>
                <w:rStyle w:val="Hyperlink"/>
              </w:rPr>
              <w:t>2.3 ERP Project Lifecycle</w:t>
            </w:r>
            <w:r>
              <w:rPr>
                <w:webHidden/>
              </w:rPr>
              <w:tab/>
            </w:r>
            <w:r>
              <w:rPr>
                <w:webHidden/>
              </w:rPr>
              <w:fldChar w:fldCharType="begin"/>
            </w:r>
            <w:r>
              <w:rPr>
                <w:webHidden/>
              </w:rPr>
              <w:instrText xml:space="preserve"> PAGEREF _Toc212237319 \h </w:instrText>
            </w:r>
            <w:r>
              <w:rPr>
                <w:webHidden/>
              </w:rPr>
            </w:r>
            <w:r>
              <w:rPr>
                <w:webHidden/>
              </w:rPr>
              <w:fldChar w:fldCharType="separate"/>
            </w:r>
            <w:r>
              <w:rPr>
                <w:webHidden/>
              </w:rPr>
              <w:t>6</w:t>
            </w:r>
            <w:r>
              <w:rPr>
                <w:webHidden/>
              </w:rPr>
              <w:fldChar w:fldCharType="end"/>
            </w:r>
          </w:hyperlink>
        </w:p>
        <w:p w14:paraId="19D295D4" w14:textId="1FADD6A7"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20" w:history="1">
            <w:r w:rsidRPr="0093325A">
              <w:rPr>
                <w:rStyle w:val="Hyperlink"/>
              </w:rPr>
              <w:t>2.4 ERP Methodology</w:t>
            </w:r>
            <w:r>
              <w:rPr>
                <w:webHidden/>
              </w:rPr>
              <w:tab/>
            </w:r>
            <w:r>
              <w:rPr>
                <w:webHidden/>
              </w:rPr>
              <w:fldChar w:fldCharType="begin"/>
            </w:r>
            <w:r>
              <w:rPr>
                <w:webHidden/>
              </w:rPr>
              <w:instrText xml:space="preserve"> PAGEREF _Toc212237320 \h </w:instrText>
            </w:r>
            <w:r>
              <w:rPr>
                <w:webHidden/>
              </w:rPr>
            </w:r>
            <w:r>
              <w:rPr>
                <w:webHidden/>
              </w:rPr>
              <w:fldChar w:fldCharType="separate"/>
            </w:r>
            <w:r>
              <w:rPr>
                <w:webHidden/>
              </w:rPr>
              <w:t>11</w:t>
            </w:r>
            <w:r>
              <w:rPr>
                <w:webHidden/>
              </w:rPr>
              <w:fldChar w:fldCharType="end"/>
            </w:r>
          </w:hyperlink>
        </w:p>
        <w:p w14:paraId="3ECAAF4C" w14:textId="7544EDED"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21" w:history="1">
            <w:r w:rsidRPr="0093325A">
              <w:rPr>
                <w:rStyle w:val="Hyperlink"/>
              </w:rPr>
              <w:t>2.5 Factors of ERP Success and Failure</w:t>
            </w:r>
            <w:r>
              <w:rPr>
                <w:webHidden/>
              </w:rPr>
              <w:tab/>
            </w:r>
            <w:r>
              <w:rPr>
                <w:webHidden/>
              </w:rPr>
              <w:fldChar w:fldCharType="begin"/>
            </w:r>
            <w:r>
              <w:rPr>
                <w:webHidden/>
              </w:rPr>
              <w:instrText xml:space="preserve"> PAGEREF _Toc212237321 \h </w:instrText>
            </w:r>
            <w:r>
              <w:rPr>
                <w:webHidden/>
              </w:rPr>
            </w:r>
            <w:r>
              <w:rPr>
                <w:webHidden/>
              </w:rPr>
              <w:fldChar w:fldCharType="separate"/>
            </w:r>
            <w:r>
              <w:rPr>
                <w:webHidden/>
              </w:rPr>
              <w:t>13</w:t>
            </w:r>
            <w:r>
              <w:rPr>
                <w:webHidden/>
              </w:rPr>
              <w:fldChar w:fldCharType="end"/>
            </w:r>
          </w:hyperlink>
        </w:p>
        <w:p w14:paraId="00B3C2D1" w14:textId="753149B4"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22" w:history="1">
            <w:r w:rsidRPr="0093325A">
              <w:rPr>
                <w:rStyle w:val="Hyperlink"/>
                <w:rFonts w:ascii="Times New Roman" w:eastAsia="Times New Roman" w:hAnsi="Times New Roman" w:cs="Times New Roman"/>
                <w:noProof/>
              </w:rPr>
              <w:t>2.5.1 ERP Success</w:t>
            </w:r>
            <w:r>
              <w:rPr>
                <w:noProof/>
                <w:webHidden/>
              </w:rPr>
              <w:tab/>
            </w:r>
            <w:r>
              <w:rPr>
                <w:noProof/>
                <w:webHidden/>
              </w:rPr>
              <w:fldChar w:fldCharType="begin"/>
            </w:r>
            <w:r>
              <w:rPr>
                <w:noProof/>
                <w:webHidden/>
              </w:rPr>
              <w:instrText xml:space="preserve"> PAGEREF _Toc212237322 \h </w:instrText>
            </w:r>
            <w:r>
              <w:rPr>
                <w:noProof/>
                <w:webHidden/>
              </w:rPr>
            </w:r>
            <w:r>
              <w:rPr>
                <w:noProof/>
                <w:webHidden/>
              </w:rPr>
              <w:fldChar w:fldCharType="separate"/>
            </w:r>
            <w:r>
              <w:rPr>
                <w:noProof/>
                <w:webHidden/>
              </w:rPr>
              <w:t>13</w:t>
            </w:r>
            <w:r>
              <w:rPr>
                <w:noProof/>
                <w:webHidden/>
              </w:rPr>
              <w:fldChar w:fldCharType="end"/>
            </w:r>
          </w:hyperlink>
        </w:p>
        <w:p w14:paraId="0B4574FD" w14:textId="449B25F3"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23" w:history="1">
            <w:r w:rsidRPr="0093325A">
              <w:rPr>
                <w:rStyle w:val="Hyperlink"/>
                <w:rFonts w:ascii="Times New Roman" w:eastAsia="Times New Roman" w:hAnsi="Times New Roman" w:cs="Times New Roman"/>
                <w:noProof/>
              </w:rPr>
              <w:t>2.5.2 ERP Failure</w:t>
            </w:r>
            <w:r>
              <w:rPr>
                <w:noProof/>
                <w:webHidden/>
              </w:rPr>
              <w:tab/>
            </w:r>
            <w:r>
              <w:rPr>
                <w:noProof/>
                <w:webHidden/>
              </w:rPr>
              <w:fldChar w:fldCharType="begin"/>
            </w:r>
            <w:r>
              <w:rPr>
                <w:noProof/>
                <w:webHidden/>
              </w:rPr>
              <w:instrText xml:space="preserve"> PAGEREF _Toc212237323 \h </w:instrText>
            </w:r>
            <w:r>
              <w:rPr>
                <w:noProof/>
                <w:webHidden/>
              </w:rPr>
            </w:r>
            <w:r>
              <w:rPr>
                <w:noProof/>
                <w:webHidden/>
              </w:rPr>
              <w:fldChar w:fldCharType="separate"/>
            </w:r>
            <w:r>
              <w:rPr>
                <w:noProof/>
                <w:webHidden/>
              </w:rPr>
              <w:t>14</w:t>
            </w:r>
            <w:r>
              <w:rPr>
                <w:noProof/>
                <w:webHidden/>
              </w:rPr>
              <w:fldChar w:fldCharType="end"/>
            </w:r>
          </w:hyperlink>
        </w:p>
        <w:p w14:paraId="02A5D612" w14:textId="4F07D361" w:rsidR="007449CF" w:rsidRDefault="007449CF">
          <w:pPr>
            <w:pStyle w:val="TOC1"/>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24" w:history="1">
            <w:r w:rsidRPr="0093325A">
              <w:rPr>
                <w:rStyle w:val="Hyperlink"/>
                <w:noProof/>
              </w:rPr>
              <w:t>3.0 Methodology</w:t>
            </w:r>
            <w:r>
              <w:rPr>
                <w:noProof/>
                <w:webHidden/>
              </w:rPr>
              <w:tab/>
            </w:r>
            <w:r>
              <w:rPr>
                <w:noProof/>
                <w:webHidden/>
              </w:rPr>
              <w:fldChar w:fldCharType="begin"/>
            </w:r>
            <w:r>
              <w:rPr>
                <w:noProof/>
                <w:webHidden/>
              </w:rPr>
              <w:instrText xml:space="preserve"> PAGEREF _Toc212237324 \h </w:instrText>
            </w:r>
            <w:r>
              <w:rPr>
                <w:noProof/>
                <w:webHidden/>
              </w:rPr>
            </w:r>
            <w:r>
              <w:rPr>
                <w:noProof/>
                <w:webHidden/>
              </w:rPr>
              <w:fldChar w:fldCharType="separate"/>
            </w:r>
            <w:r>
              <w:rPr>
                <w:noProof/>
                <w:webHidden/>
              </w:rPr>
              <w:t>15</w:t>
            </w:r>
            <w:r>
              <w:rPr>
                <w:noProof/>
                <w:webHidden/>
              </w:rPr>
              <w:fldChar w:fldCharType="end"/>
            </w:r>
          </w:hyperlink>
        </w:p>
        <w:p w14:paraId="2F122C72" w14:textId="4874D259"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25" w:history="1">
            <w:r w:rsidRPr="0093325A">
              <w:rPr>
                <w:rStyle w:val="Hyperlink"/>
              </w:rPr>
              <w:t>3.1 Overview Implementation (Sage x3)</w:t>
            </w:r>
            <w:r>
              <w:rPr>
                <w:webHidden/>
              </w:rPr>
              <w:tab/>
            </w:r>
            <w:r>
              <w:rPr>
                <w:webHidden/>
              </w:rPr>
              <w:fldChar w:fldCharType="begin"/>
            </w:r>
            <w:r>
              <w:rPr>
                <w:webHidden/>
              </w:rPr>
              <w:instrText xml:space="preserve"> PAGEREF _Toc212237325 \h </w:instrText>
            </w:r>
            <w:r>
              <w:rPr>
                <w:webHidden/>
              </w:rPr>
            </w:r>
            <w:r>
              <w:rPr>
                <w:webHidden/>
              </w:rPr>
              <w:fldChar w:fldCharType="separate"/>
            </w:r>
            <w:r>
              <w:rPr>
                <w:webHidden/>
              </w:rPr>
              <w:t>15</w:t>
            </w:r>
            <w:r>
              <w:rPr>
                <w:webHidden/>
              </w:rPr>
              <w:fldChar w:fldCharType="end"/>
            </w:r>
          </w:hyperlink>
        </w:p>
        <w:p w14:paraId="673FE093" w14:textId="2706C0D5"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26" w:history="1">
            <w:r w:rsidRPr="0093325A">
              <w:rPr>
                <w:rStyle w:val="Hyperlink"/>
              </w:rPr>
              <w:t>3.1.1 ERP IMPLEMENTATION STAGES</w:t>
            </w:r>
            <w:r>
              <w:rPr>
                <w:webHidden/>
              </w:rPr>
              <w:tab/>
            </w:r>
            <w:r>
              <w:rPr>
                <w:webHidden/>
              </w:rPr>
              <w:fldChar w:fldCharType="begin"/>
            </w:r>
            <w:r>
              <w:rPr>
                <w:webHidden/>
              </w:rPr>
              <w:instrText xml:space="preserve"> PAGEREF _Toc212237326 \h </w:instrText>
            </w:r>
            <w:r>
              <w:rPr>
                <w:webHidden/>
              </w:rPr>
            </w:r>
            <w:r>
              <w:rPr>
                <w:webHidden/>
              </w:rPr>
              <w:fldChar w:fldCharType="separate"/>
            </w:r>
            <w:r>
              <w:rPr>
                <w:webHidden/>
              </w:rPr>
              <w:t>16</w:t>
            </w:r>
            <w:r>
              <w:rPr>
                <w:webHidden/>
              </w:rPr>
              <w:fldChar w:fldCharType="end"/>
            </w:r>
          </w:hyperlink>
        </w:p>
        <w:p w14:paraId="189767B8" w14:textId="7B877658"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27" w:history="1">
            <w:r w:rsidRPr="0093325A">
              <w:rPr>
                <w:rStyle w:val="Hyperlink"/>
              </w:rPr>
              <w:t>3.2 Procedure for P2P and O2C</w:t>
            </w:r>
            <w:r>
              <w:rPr>
                <w:webHidden/>
              </w:rPr>
              <w:tab/>
            </w:r>
            <w:r>
              <w:rPr>
                <w:webHidden/>
              </w:rPr>
              <w:fldChar w:fldCharType="begin"/>
            </w:r>
            <w:r>
              <w:rPr>
                <w:webHidden/>
              </w:rPr>
              <w:instrText xml:space="preserve"> PAGEREF _Toc212237327 \h </w:instrText>
            </w:r>
            <w:r>
              <w:rPr>
                <w:webHidden/>
              </w:rPr>
            </w:r>
            <w:r>
              <w:rPr>
                <w:webHidden/>
              </w:rPr>
              <w:fldChar w:fldCharType="separate"/>
            </w:r>
            <w:r>
              <w:rPr>
                <w:webHidden/>
              </w:rPr>
              <w:t>18</w:t>
            </w:r>
            <w:r>
              <w:rPr>
                <w:webHidden/>
              </w:rPr>
              <w:fldChar w:fldCharType="end"/>
            </w:r>
          </w:hyperlink>
        </w:p>
        <w:p w14:paraId="0372C6D4" w14:textId="61F0EB8E"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28" w:history="1">
            <w:r w:rsidRPr="0093325A">
              <w:rPr>
                <w:rStyle w:val="Hyperlink"/>
                <w:rFonts w:ascii="Times New Roman" w:eastAsia="Times New Roman" w:hAnsi="Times New Roman" w:cs="Times New Roman"/>
                <w:noProof/>
              </w:rPr>
              <w:t>3.2.1 Current Business Process</w:t>
            </w:r>
            <w:r>
              <w:rPr>
                <w:noProof/>
                <w:webHidden/>
              </w:rPr>
              <w:tab/>
            </w:r>
            <w:r>
              <w:rPr>
                <w:noProof/>
                <w:webHidden/>
              </w:rPr>
              <w:fldChar w:fldCharType="begin"/>
            </w:r>
            <w:r>
              <w:rPr>
                <w:noProof/>
                <w:webHidden/>
              </w:rPr>
              <w:instrText xml:space="preserve"> PAGEREF _Toc212237328 \h </w:instrText>
            </w:r>
            <w:r>
              <w:rPr>
                <w:noProof/>
                <w:webHidden/>
              </w:rPr>
            </w:r>
            <w:r>
              <w:rPr>
                <w:noProof/>
                <w:webHidden/>
              </w:rPr>
              <w:fldChar w:fldCharType="separate"/>
            </w:r>
            <w:r>
              <w:rPr>
                <w:noProof/>
                <w:webHidden/>
              </w:rPr>
              <w:t>18</w:t>
            </w:r>
            <w:r>
              <w:rPr>
                <w:noProof/>
                <w:webHidden/>
              </w:rPr>
              <w:fldChar w:fldCharType="end"/>
            </w:r>
          </w:hyperlink>
        </w:p>
        <w:p w14:paraId="65426358" w14:textId="226F2BFC"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29" w:history="1">
            <w:r w:rsidRPr="0093325A">
              <w:rPr>
                <w:rStyle w:val="Hyperlink"/>
              </w:rPr>
              <w:t>3.3 Business process after BPR</w:t>
            </w:r>
            <w:r>
              <w:rPr>
                <w:webHidden/>
              </w:rPr>
              <w:tab/>
            </w:r>
            <w:r>
              <w:rPr>
                <w:webHidden/>
              </w:rPr>
              <w:fldChar w:fldCharType="begin"/>
            </w:r>
            <w:r>
              <w:rPr>
                <w:webHidden/>
              </w:rPr>
              <w:instrText xml:space="preserve"> PAGEREF _Toc212237329 \h </w:instrText>
            </w:r>
            <w:r>
              <w:rPr>
                <w:webHidden/>
              </w:rPr>
            </w:r>
            <w:r>
              <w:rPr>
                <w:webHidden/>
              </w:rPr>
              <w:fldChar w:fldCharType="separate"/>
            </w:r>
            <w:r>
              <w:rPr>
                <w:webHidden/>
              </w:rPr>
              <w:t>20</w:t>
            </w:r>
            <w:r>
              <w:rPr>
                <w:webHidden/>
              </w:rPr>
              <w:fldChar w:fldCharType="end"/>
            </w:r>
          </w:hyperlink>
        </w:p>
        <w:p w14:paraId="3EEA06E1" w14:textId="2CF1E063"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30" w:history="1">
            <w:r w:rsidRPr="0093325A">
              <w:rPr>
                <w:rStyle w:val="Hyperlink"/>
              </w:rPr>
              <w:t>3.4 Reconfiguration &amp; Setup</w:t>
            </w:r>
            <w:r>
              <w:rPr>
                <w:webHidden/>
              </w:rPr>
              <w:tab/>
            </w:r>
            <w:r>
              <w:rPr>
                <w:webHidden/>
              </w:rPr>
              <w:fldChar w:fldCharType="begin"/>
            </w:r>
            <w:r>
              <w:rPr>
                <w:webHidden/>
              </w:rPr>
              <w:instrText xml:space="preserve"> PAGEREF _Toc212237330 \h </w:instrText>
            </w:r>
            <w:r>
              <w:rPr>
                <w:webHidden/>
              </w:rPr>
            </w:r>
            <w:r>
              <w:rPr>
                <w:webHidden/>
              </w:rPr>
              <w:fldChar w:fldCharType="separate"/>
            </w:r>
            <w:r>
              <w:rPr>
                <w:webHidden/>
              </w:rPr>
              <w:t>26</w:t>
            </w:r>
            <w:r>
              <w:rPr>
                <w:webHidden/>
              </w:rPr>
              <w:fldChar w:fldCharType="end"/>
            </w:r>
          </w:hyperlink>
        </w:p>
        <w:p w14:paraId="3316AC66" w14:textId="07A35B61"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31" w:history="1">
            <w:r w:rsidRPr="0093325A">
              <w:rPr>
                <w:rStyle w:val="Hyperlink"/>
                <w:rFonts w:ascii="Times New Roman" w:eastAsia="Times New Roman" w:hAnsi="Times New Roman" w:cs="Times New Roman"/>
                <w:noProof/>
              </w:rPr>
              <w:t>3.4.1 Master data of Company details</w:t>
            </w:r>
            <w:r>
              <w:rPr>
                <w:noProof/>
                <w:webHidden/>
              </w:rPr>
              <w:tab/>
            </w:r>
            <w:r>
              <w:rPr>
                <w:noProof/>
                <w:webHidden/>
              </w:rPr>
              <w:fldChar w:fldCharType="begin"/>
            </w:r>
            <w:r>
              <w:rPr>
                <w:noProof/>
                <w:webHidden/>
              </w:rPr>
              <w:instrText xml:space="preserve"> PAGEREF _Toc212237331 \h </w:instrText>
            </w:r>
            <w:r>
              <w:rPr>
                <w:noProof/>
                <w:webHidden/>
              </w:rPr>
            </w:r>
            <w:r>
              <w:rPr>
                <w:noProof/>
                <w:webHidden/>
              </w:rPr>
              <w:fldChar w:fldCharType="separate"/>
            </w:r>
            <w:r>
              <w:rPr>
                <w:noProof/>
                <w:webHidden/>
              </w:rPr>
              <w:t>26</w:t>
            </w:r>
            <w:r>
              <w:rPr>
                <w:noProof/>
                <w:webHidden/>
              </w:rPr>
              <w:fldChar w:fldCharType="end"/>
            </w:r>
          </w:hyperlink>
        </w:p>
        <w:p w14:paraId="07E0838C" w14:textId="7FAB2306"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32" w:history="1">
            <w:r w:rsidRPr="0093325A">
              <w:rPr>
                <w:rStyle w:val="Hyperlink"/>
                <w:rFonts w:ascii="Times New Roman" w:eastAsia="Times New Roman" w:hAnsi="Times New Roman" w:cs="Times New Roman"/>
                <w:noProof/>
              </w:rPr>
              <w:t>3.4.2 Company &amp; Site</w:t>
            </w:r>
            <w:r>
              <w:rPr>
                <w:noProof/>
                <w:webHidden/>
              </w:rPr>
              <w:tab/>
            </w:r>
            <w:r>
              <w:rPr>
                <w:noProof/>
                <w:webHidden/>
              </w:rPr>
              <w:fldChar w:fldCharType="begin"/>
            </w:r>
            <w:r>
              <w:rPr>
                <w:noProof/>
                <w:webHidden/>
              </w:rPr>
              <w:instrText xml:space="preserve"> PAGEREF _Toc212237332 \h </w:instrText>
            </w:r>
            <w:r>
              <w:rPr>
                <w:noProof/>
                <w:webHidden/>
              </w:rPr>
            </w:r>
            <w:r>
              <w:rPr>
                <w:noProof/>
                <w:webHidden/>
              </w:rPr>
              <w:fldChar w:fldCharType="separate"/>
            </w:r>
            <w:r>
              <w:rPr>
                <w:noProof/>
                <w:webHidden/>
              </w:rPr>
              <w:t>26</w:t>
            </w:r>
            <w:r>
              <w:rPr>
                <w:noProof/>
                <w:webHidden/>
              </w:rPr>
              <w:fldChar w:fldCharType="end"/>
            </w:r>
          </w:hyperlink>
        </w:p>
        <w:p w14:paraId="4B235811" w14:textId="342AF736"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33" w:history="1">
            <w:r w:rsidRPr="0093325A">
              <w:rPr>
                <w:rStyle w:val="Hyperlink"/>
                <w:rFonts w:ascii="Times New Roman" w:eastAsia="Times New Roman" w:hAnsi="Times New Roman" w:cs="Times New Roman"/>
                <w:noProof/>
              </w:rPr>
              <w:t>3.4.2 Business Partner (BPs)</w:t>
            </w:r>
            <w:r>
              <w:rPr>
                <w:noProof/>
                <w:webHidden/>
              </w:rPr>
              <w:tab/>
            </w:r>
            <w:r>
              <w:rPr>
                <w:noProof/>
                <w:webHidden/>
              </w:rPr>
              <w:fldChar w:fldCharType="begin"/>
            </w:r>
            <w:r>
              <w:rPr>
                <w:noProof/>
                <w:webHidden/>
              </w:rPr>
              <w:instrText xml:space="preserve"> PAGEREF _Toc212237333 \h </w:instrText>
            </w:r>
            <w:r>
              <w:rPr>
                <w:noProof/>
                <w:webHidden/>
              </w:rPr>
            </w:r>
            <w:r>
              <w:rPr>
                <w:noProof/>
                <w:webHidden/>
              </w:rPr>
              <w:fldChar w:fldCharType="separate"/>
            </w:r>
            <w:r>
              <w:rPr>
                <w:noProof/>
                <w:webHidden/>
              </w:rPr>
              <w:t>27</w:t>
            </w:r>
            <w:r>
              <w:rPr>
                <w:noProof/>
                <w:webHidden/>
              </w:rPr>
              <w:fldChar w:fldCharType="end"/>
            </w:r>
          </w:hyperlink>
        </w:p>
        <w:p w14:paraId="25F66596" w14:textId="0066A66B"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34" w:history="1">
            <w:r w:rsidRPr="0093325A">
              <w:rPr>
                <w:rStyle w:val="Hyperlink"/>
                <w:rFonts w:ascii="Times New Roman" w:eastAsia="Times New Roman" w:hAnsi="Times New Roman" w:cs="Times New Roman"/>
                <w:noProof/>
              </w:rPr>
              <w:t>3.4.3 Product List by Category &amp; Code</w:t>
            </w:r>
            <w:r>
              <w:rPr>
                <w:noProof/>
                <w:webHidden/>
              </w:rPr>
              <w:tab/>
            </w:r>
            <w:r>
              <w:rPr>
                <w:noProof/>
                <w:webHidden/>
              </w:rPr>
              <w:fldChar w:fldCharType="begin"/>
            </w:r>
            <w:r>
              <w:rPr>
                <w:noProof/>
                <w:webHidden/>
              </w:rPr>
              <w:instrText xml:space="preserve"> PAGEREF _Toc212237334 \h </w:instrText>
            </w:r>
            <w:r>
              <w:rPr>
                <w:noProof/>
                <w:webHidden/>
              </w:rPr>
            </w:r>
            <w:r>
              <w:rPr>
                <w:noProof/>
                <w:webHidden/>
              </w:rPr>
              <w:fldChar w:fldCharType="separate"/>
            </w:r>
            <w:r>
              <w:rPr>
                <w:noProof/>
                <w:webHidden/>
              </w:rPr>
              <w:t>31</w:t>
            </w:r>
            <w:r>
              <w:rPr>
                <w:noProof/>
                <w:webHidden/>
              </w:rPr>
              <w:fldChar w:fldCharType="end"/>
            </w:r>
          </w:hyperlink>
        </w:p>
        <w:p w14:paraId="78A3E40F" w14:textId="2BEF0621" w:rsidR="007449CF" w:rsidRDefault="007449CF">
          <w:pPr>
            <w:pStyle w:val="TOC1"/>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35" w:history="1">
            <w:r w:rsidRPr="0093325A">
              <w:rPr>
                <w:rStyle w:val="Hyperlink"/>
                <w:noProof/>
              </w:rPr>
              <w:t>4.0 Result &amp; Analysis</w:t>
            </w:r>
            <w:r>
              <w:rPr>
                <w:noProof/>
                <w:webHidden/>
              </w:rPr>
              <w:tab/>
            </w:r>
            <w:r>
              <w:rPr>
                <w:noProof/>
                <w:webHidden/>
              </w:rPr>
              <w:fldChar w:fldCharType="begin"/>
            </w:r>
            <w:r>
              <w:rPr>
                <w:noProof/>
                <w:webHidden/>
              </w:rPr>
              <w:instrText xml:space="preserve"> PAGEREF _Toc212237335 \h </w:instrText>
            </w:r>
            <w:r>
              <w:rPr>
                <w:noProof/>
                <w:webHidden/>
              </w:rPr>
            </w:r>
            <w:r>
              <w:rPr>
                <w:noProof/>
                <w:webHidden/>
              </w:rPr>
              <w:fldChar w:fldCharType="separate"/>
            </w:r>
            <w:r>
              <w:rPr>
                <w:noProof/>
                <w:webHidden/>
              </w:rPr>
              <w:t>35</w:t>
            </w:r>
            <w:r>
              <w:rPr>
                <w:noProof/>
                <w:webHidden/>
              </w:rPr>
              <w:fldChar w:fldCharType="end"/>
            </w:r>
          </w:hyperlink>
        </w:p>
        <w:p w14:paraId="427118F9" w14:textId="7FEE4496"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36" w:history="1">
            <w:r w:rsidRPr="0093325A">
              <w:rPr>
                <w:rStyle w:val="Hyperlink"/>
              </w:rPr>
              <w:t>4.1 GQT Development</w:t>
            </w:r>
            <w:r>
              <w:rPr>
                <w:webHidden/>
              </w:rPr>
              <w:tab/>
            </w:r>
            <w:r>
              <w:rPr>
                <w:webHidden/>
              </w:rPr>
              <w:fldChar w:fldCharType="begin"/>
            </w:r>
            <w:r>
              <w:rPr>
                <w:webHidden/>
              </w:rPr>
              <w:instrText xml:space="preserve"> PAGEREF _Toc212237336 \h </w:instrText>
            </w:r>
            <w:r>
              <w:rPr>
                <w:webHidden/>
              </w:rPr>
            </w:r>
            <w:r>
              <w:rPr>
                <w:webHidden/>
              </w:rPr>
              <w:fldChar w:fldCharType="separate"/>
            </w:r>
            <w:r>
              <w:rPr>
                <w:webHidden/>
              </w:rPr>
              <w:t>35</w:t>
            </w:r>
            <w:r>
              <w:rPr>
                <w:webHidden/>
              </w:rPr>
              <w:fldChar w:fldCharType="end"/>
            </w:r>
          </w:hyperlink>
        </w:p>
        <w:p w14:paraId="07D7D650" w14:textId="52E3E399"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37" w:history="1">
            <w:r w:rsidRPr="0093325A">
              <w:rPr>
                <w:rStyle w:val="Hyperlink"/>
              </w:rPr>
              <w:t>4.2 P2P</w:t>
            </w:r>
            <w:r>
              <w:rPr>
                <w:webHidden/>
              </w:rPr>
              <w:tab/>
            </w:r>
            <w:r>
              <w:rPr>
                <w:webHidden/>
              </w:rPr>
              <w:fldChar w:fldCharType="begin"/>
            </w:r>
            <w:r>
              <w:rPr>
                <w:webHidden/>
              </w:rPr>
              <w:instrText xml:space="preserve"> PAGEREF _Toc212237337 \h </w:instrText>
            </w:r>
            <w:r>
              <w:rPr>
                <w:webHidden/>
              </w:rPr>
            </w:r>
            <w:r>
              <w:rPr>
                <w:webHidden/>
              </w:rPr>
              <w:fldChar w:fldCharType="separate"/>
            </w:r>
            <w:r>
              <w:rPr>
                <w:webHidden/>
              </w:rPr>
              <w:t>37</w:t>
            </w:r>
            <w:r>
              <w:rPr>
                <w:webHidden/>
              </w:rPr>
              <w:fldChar w:fldCharType="end"/>
            </w:r>
          </w:hyperlink>
        </w:p>
        <w:p w14:paraId="7E4563F8" w14:textId="785B3932"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38" w:history="1">
            <w:r w:rsidRPr="0093325A">
              <w:rPr>
                <w:rStyle w:val="Hyperlink"/>
                <w:noProof/>
              </w:rPr>
              <w:t>4.2.1 Problem Statement and Analysis</w:t>
            </w:r>
            <w:r>
              <w:rPr>
                <w:noProof/>
                <w:webHidden/>
              </w:rPr>
              <w:tab/>
            </w:r>
            <w:r>
              <w:rPr>
                <w:noProof/>
                <w:webHidden/>
              </w:rPr>
              <w:fldChar w:fldCharType="begin"/>
            </w:r>
            <w:r>
              <w:rPr>
                <w:noProof/>
                <w:webHidden/>
              </w:rPr>
              <w:instrText xml:space="preserve"> PAGEREF _Toc212237338 \h </w:instrText>
            </w:r>
            <w:r>
              <w:rPr>
                <w:noProof/>
                <w:webHidden/>
              </w:rPr>
            </w:r>
            <w:r>
              <w:rPr>
                <w:noProof/>
                <w:webHidden/>
              </w:rPr>
              <w:fldChar w:fldCharType="separate"/>
            </w:r>
            <w:r>
              <w:rPr>
                <w:noProof/>
                <w:webHidden/>
              </w:rPr>
              <w:t>37</w:t>
            </w:r>
            <w:r>
              <w:rPr>
                <w:noProof/>
                <w:webHidden/>
              </w:rPr>
              <w:fldChar w:fldCharType="end"/>
            </w:r>
          </w:hyperlink>
        </w:p>
        <w:p w14:paraId="4719280A" w14:textId="59AB0947"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39" w:history="1">
            <w:r w:rsidRPr="0093325A">
              <w:rPr>
                <w:rStyle w:val="Hyperlink"/>
                <w:noProof/>
              </w:rPr>
              <w:t>4.2.2 Requester Analysis</w:t>
            </w:r>
            <w:r>
              <w:rPr>
                <w:noProof/>
                <w:webHidden/>
              </w:rPr>
              <w:tab/>
            </w:r>
            <w:r>
              <w:rPr>
                <w:noProof/>
                <w:webHidden/>
              </w:rPr>
              <w:fldChar w:fldCharType="begin"/>
            </w:r>
            <w:r>
              <w:rPr>
                <w:noProof/>
                <w:webHidden/>
              </w:rPr>
              <w:instrText xml:space="preserve"> PAGEREF _Toc212237339 \h </w:instrText>
            </w:r>
            <w:r>
              <w:rPr>
                <w:noProof/>
                <w:webHidden/>
              </w:rPr>
            </w:r>
            <w:r>
              <w:rPr>
                <w:noProof/>
                <w:webHidden/>
              </w:rPr>
              <w:fldChar w:fldCharType="separate"/>
            </w:r>
            <w:r>
              <w:rPr>
                <w:noProof/>
                <w:webHidden/>
              </w:rPr>
              <w:t>37</w:t>
            </w:r>
            <w:r>
              <w:rPr>
                <w:noProof/>
                <w:webHidden/>
              </w:rPr>
              <w:fldChar w:fldCharType="end"/>
            </w:r>
          </w:hyperlink>
        </w:p>
        <w:p w14:paraId="2B21E6B8" w14:textId="53A62CF6"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40" w:history="1">
            <w:r w:rsidRPr="0093325A">
              <w:rPr>
                <w:rStyle w:val="Hyperlink"/>
                <w:noProof/>
              </w:rPr>
              <w:t>4.2.3 Product Analysis</w:t>
            </w:r>
            <w:r>
              <w:rPr>
                <w:noProof/>
                <w:webHidden/>
              </w:rPr>
              <w:tab/>
            </w:r>
            <w:r>
              <w:rPr>
                <w:noProof/>
                <w:webHidden/>
              </w:rPr>
              <w:fldChar w:fldCharType="begin"/>
            </w:r>
            <w:r>
              <w:rPr>
                <w:noProof/>
                <w:webHidden/>
              </w:rPr>
              <w:instrText xml:space="preserve"> PAGEREF _Toc212237340 \h </w:instrText>
            </w:r>
            <w:r>
              <w:rPr>
                <w:noProof/>
                <w:webHidden/>
              </w:rPr>
            </w:r>
            <w:r>
              <w:rPr>
                <w:noProof/>
                <w:webHidden/>
              </w:rPr>
              <w:fldChar w:fldCharType="separate"/>
            </w:r>
            <w:r>
              <w:rPr>
                <w:noProof/>
                <w:webHidden/>
              </w:rPr>
              <w:t>39</w:t>
            </w:r>
            <w:r>
              <w:rPr>
                <w:noProof/>
                <w:webHidden/>
              </w:rPr>
              <w:fldChar w:fldCharType="end"/>
            </w:r>
          </w:hyperlink>
        </w:p>
        <w:p w14:paraId="4E9CE793" w14:textId="0F62117D"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41" w:history="1">
            <w:r w:rsidRPr="0093325A">
              <w:rPr>
                <w:rStyle w:val="Hyperlink"/>
                <w:rFonts w:ascii="Times New Roman" w:eastAsia="Times New Roman" w:hAnsi="Times New Roman" w:cs="Times New Roman"/>
                <w:noProof/>
              </w:rPr>
              <w:t>4.2.4 Supplier Analysis</w:t>
            </w:r>
            <w:r>
              <w:rPr>
                <w:noProof/>
                <w:webHidden/>
              </w:rPr>
              <w:tab/>
            </w:r>
            <w:r>
              <w:rPr>
                <w:noProof/>
                <w:webHidden/>
              </w:rPr>
              <w:fldChar w:fldCharType="begin"/>
            </w:r>
            <w:r>
              <w:rPr>
                <w:noProof/>
                <w:webHidden/>
              </w:rPr>
              <w:instrText xml:space="preserve"> PAGEREF _Toc212237341 \h </w:instrText>
            </w:r>
            <w:r>
              <w:rPr>
                <w:noProof/>
                <w:webHidden/>
              </w:rPr>
            </w:r>
            <w:r>
              <w:rPr>
                <w:noProof/>
                <w:webHidden/>
              </w:rPr>
              <w:fldChar w:fldCharType="separate"/>
            </w:r>
            <w:r>
              <w:rPr>
                <w:noProof/>
                <w:webHidden/>
              </w:rPr>
              <w:t>40</w:t>
            </w:r>
            <w:r>
              <w:rPr>
                <w:noProof/>
                <w:webHidden/>
              </w:rPr>
              <w:fldChar w:fldCharType="end"/>
            </w:r>
          </w:hyperlink>
        </w:p>
        <w:p w14:paraId="746CDE39" w14:textId="47AB59F5"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42" w:history="1">
            <w:r w:rsidRPr="0093325A">
              <w:rPr>
                <w:rStyle w:val="Hyperlink"/>
                <w:b/>
              </w:rPr>
              <w:t>4.3 O2C</w:t>
            </w:r>
            <w:r>
              <w:rPr>
                <w:webHidden/>
              </w:rPr>
              <w:tab/>
            </w:r>
            <w:r>
              <w:rPr>
                <w:webHidden/>
              </w:rPr>
              <w:fldChar w:fldCharType="begin"/>
            </w:r>
            <w:r>
              <w:rPr>
                <w:webHidden/>
              </w:rPr>
              <w:instrText xml:space="preserve"> PAGEREF _Toc212237342 \h </w:instrText>
            </w:r>
            <w:r>
              <w:rPr>
                <w:webHidden/>
              </w:rPr>
            </w:r>
            <w:r>
              <w:rPr>
                <w:webHidden/>
              </w:rPr>
              <w:fldChar w:fldCharType="separate"/>
            </w:r>
            <w:r>
              <w:rPr>
                <w:webHidden/>
              </w:rPr>
              <w:t>42</w:t>
            </w:r>
            <w:r>
              <w:rPr>
                <w:webHidden/>
              </w:rPr>
              <w:fldChar w:fldCharType="end"/>
            </w:r>
          </w:hyperlink>
        </w:p>
        <w:p w14:paraId="0F961929" w14:textId="066D2E64"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43" w:history="1">
            <w:r w:rsidRPr="0093325A">
              <w:rPr>
                <w:rStyle w:val="Hyperlink"/>
                <w:rFonts w:ascii="Times New Roman" w:eastAsia="Times New Roman" w:hAnsi="Times New Roman" w:cs="Times New Roman"/>
                <w:noProof/>
              </w:rPr>
              <w:t>4.3.1 O2C Overview (SO - DO - SIN)</w:t>
            </w:r>
            <w:r>
              <w:rPr>
                <w:noProof/>
                <w:webHidden/>
              </w:rPr>
              <w:tab/>
            </w:r>
            <w:r>
              <w:rPr>
                <w:noProof/>
                <w:webHidden/>
              </w:rPr>
              <w:fldChar w:fldCharType="begin"/>
            </w:r>
            <w:r>
              <w:rPr>
                <w:noProof/>
                <w:webHidden/>
              </w:rPr>
              <w:instrText xml:space="preserve"> PAGEREF _Toc212237343 \h </w:instrText>
            </w:r>
            <w:r>
              <w:rPr>
                <w:noProof/>
                <w:webHidden/>
              </w:rPr>
            </w:r>
            <w:r>
              <w:rPr>
                <w:noProof/>
                <w:webHidden/>
              </w:rPr>
              <w:fldChar w:fldCharType="separate"/>
            </w:r>
            <w:r>
              <w:rPr>
                <w:noProof/>
                <w:webHidden/>
              </w:rPr>
              <w:t>42</w:t>
            </w:r>
            <w:r>
              <w:rPr>
                <w:noProof/>
                <w:webHidden/>
              </w:rPr>
              <w:fldChar w:fldCharType="end"/>
            </w:r>
          </w:hyperlink>
        </w:p>
        <w:p w14:paraId="0C4FF577" w14:textId="0B41E639"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44" w:history="1">
            <w:r w:rsidRPr="0093325A">
              <w:rPr>
                <w:rStyle w:val="Hyperlink"/>
                <w:rFonts w:ascii="Times New Roman" w:eastAsia="Times New Roman" w:hAnsi="Times New Roman" w:cs="Times New Roman"/>
                <w:noProof/>
              </w:rPr>
              <w:t>4.3.2 Product Analysis</w:t>
            </w:r>
            <w:r>
              <w:rPr>
                <w:noProof/>
                <w:webHidden/>
              </w:rPr>
              <w:tab/>
            </w:r>
            <w:r>
              <w:rPr>
                <w:noProof/>
                <w:webHidden/>
              </w:rPr>
              <w:fldChar w:fldCharType="begin"/>
            </w:r>
            <w:r>
              <w:rPr>
                <w:noProof/>
                <w:webHidden/>
              </w:rPr>
              <w:instrText xml:space="preserve"> PAGEREF _Toc212237344 \h </w:instrText>
            </w:r>
            <w:r>
              <w:rPr>
                <w:noProof/>
                <w:webHidden/>
              </w:rPr>
            </w:r>
            <w:r>
              <w:rPr>
                <w:noProof/>
                <w:webHidden/>
              </w:rPr>
              <w:fldChar w:fldCharType="separate"/>
            </w:r>
            <w:r>
              <w:rPr>
                <w:noProof/>
                <w:webHidden/>
              </w:rPr>
              <w:t>43</w:t>
            </w:r>
            <w:r>
              <w:rPr>
                <w:noProof/>
                <w:webHidden/>
              </w:rPr>
              <w:fldChar w:fldCharType="end"/>
            </w:r>
          </w:hyperlink>
        </w:p>
        <w:p w14:paraId="72889937" w14:textId="32654369"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45" w:history="1">
            <w:r w:rsidRPr="0093325A">
              <w:rPr>
                <w:rStyle w:val="Hyperlink"/>
                <w:rFonts w:ascii="Times New Roman" w:eastAsia="Times New Roman" w:hAnsi="Times New Roman" w:cs="Times New Roman"/>
                <w:noProof/>
              </w:rPr>
              <w:t>4.3.3 Customer Analysis</w:t>
            </w:r>
            <w:r>
              <w:rPr>
                <w:noProof/>
                <w:webHidden/>
              </w:rPr>
              <w:tab/>
            </w:r>
            <w:r>
              <w:rPr>
                <w:noProof/>
                <w:webHidden/>
              </w:rPr>
              <w:fldChar w:fldCharType="begin"/>
            </w:r>
            <w:r>
              <w:rPr>
                <w:noProof/>
                <w:webHidden/>
              </w:rPr>
              <w:instrText xml:space="preserve"> PAGEREF _Toc212237345 \h </w:instrText>
            </w:r>
            <w:r>
              <w:rPr>
                <w:noProof/>
                <w:webHidden/>
              </w:rPr>
            </w:r>
            <w:r>
              <w:rPr>
                <w:noProof/>
                <w:webHidden/>
              </w:rPr>
              <w:fldChar w:fldCharType="separate"/>
            </w:r>
            <w:r>
              <w:rPr>
                <w:noProof/>
                <w:webHidden/>
              </w:rPr>
              <w:t>44</w:t>
            </w:r>
            <w:r>
              <w:rPr>
                <w:noProof/>
                <w:webHidden/>
              </w:rPr>
              <w:fldChar w:fldCharType="end"/>
            </w:r>
          </w:hyperlink>
        </w:p>
        <w:p w14:paraId="7D6ABBA7" w14:textId="7F7281D7"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46" w:history="1">
            <w:r w:rsidRPr="0093325A">
              <w:rPr>
                <w:rStyle w:val="Hyperlink"/>
                <w:rFonts w:ascii="Times New Roman" w:eastAsia="Times New Roman" w:hAnsi="Times New Roman" w:cs="Times New Roman"/>
                <w:noProof/>
              </w:rPr>
              <w:t>4.3.4 Problem Statement and Analysis</w:t>
            </w:r>
            <w:r>
              <w:rPr>
                <w:noProof/>
                <w:webHidden/>
              </w:rPr>
              <w:tab/>
            </w:r>
            <w:r>
              <w:rPr>
                <w:noProof/>
                <w:webHidden/>
              </w:rPr>
              <w:fldChar w:fldCharType="begin"/>
            </w:r>
            <w:r>
              <w:rPr>
                <w:noProof/>
                <w:webHidden/>
              </w:rPr>
              <w:instrText xml:space="preserve"> PAGEREF _Toc212237346 \h </w:instrText>
            </w:r>
            <w:r>
              <w:rPr>
                <w:noProof/>
                <w:webHidden/>
              </w:rPr>
            </w:r>
            <w:r>
              <w:rPr>
                <w:noProof/>
                <w:webHidden/>
              </w:rPr>
              <w:fldChar w:fldCharType="separate"/>
            </w:r>
            <w:r>
              <w:rPr>
                <w:noProof/>
                <w:webHidden/>
              </w:rPr>
              <w:t>45</w:t>
            </w:r>
            <w:r>
              <w:rPr>
                <w:noProof/>
                <w:webHidden/>
              </w:rPr>
              <w:fldChar w:fldCharType="end"/>
            </w:r>
          </w:hyperlink>
        </w:p>
        <w:p w14:paraId="02ADEC6F" w14:textId="0C2DB01A"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47" w:history="1">
            <w:r w:rsidRPr="0093325A">
              <w:rPr>
                <w:rStyle w:val="Hyperlink"/>
              </w:rPr>
              <w:t>4.4 Inventory Management</w:t>
            </w:r>
            <w:r>
              <w:rPr>
                <w:webHidden/>
              </w:rPr>
              <w:tab/>
            </w:r>
            <w:r>
              <w:rPr>
                <w:webHidden/>
              </w:rPr>
              <w:fldChar w:fldCharType="begin"/>
            </w:r>
            <w:r>
              <w:rPr>
                <w:webHidden/>
              </w:rPr>
              <w:instrText xml:space="preserve"> PAGEREF _Toc212237347 \h </w:instrText>
            </w:r>
            <w:r>
              <w:rPr>
                <w:webHidden/>
              </w:rPr>
            </w:r>
            <w:r>
              <w:rPr>
                <w:webHidden/>
              </w:rPr>
              <w:fldChar w:fldCharType="separate"/>
            </w:r>
            <w:r>
              <w:rPr>
                <w:webHidden/>
              </w:rPr>
              <w:t>46</w:t>
            </w:r>
            <w:r>
              <w:rPr>
                <w:webHidden/>
              </w:rPr>
              <w:fldChar w:fldCharType="end"/>
            </w:r>
          </w:hyperlink>
        </w:p>
        <w:p w14:paraId="65540E0D" w14:textId="02402FC8"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48" w:history="1">
            <w:r w:rsidRPr="0093325A">
              <w:rPr>
                <w:rStyle w:val="Hyperlink"/>
              </w:rPr>
              <w:t>4.5 Income Statement</w:t>
            </w:r>
            <w:r>
              <w:rPr>
                <w:webHidden/>
              </w:rPr>
              <w:tab/>
            </w:r>
            <w:r>
              <w:rPr>
                <w:webHidden/>
              </w:rPr>
              <w:fldChar w:fldCharType="begin"/>
            </w:r>
            <w:r>
              <w:rPr>
                <w:webHidden/>
              </w:rPr>
              <w:instrText xml:space="preserve"> PAGEREF _Toc212237348 \h </w:instrText>
            </w:r>
            <w:r>
              <w:rPr>
                <w:webHidden/>
              </w:rPr>
            </w:r>
            <w:r>
              <w:rPr>
                <w:webHidden/>
              </w:rPr>
              <w:fldChar w:fldCharType="separate"/>
            </w:r>
            <w:r>
              <w:rPr>
                <w:webHidden/>
              </w:rPr>
              <w:t>50</w:t>
            </w:r>
            <w:r>
              <w:rPr>
                <w:webHidden/>
              </w:rPr>
              <w:fldChar w:fldCharType="end"/>
            </w:r>
          </w:hyperlink>
        </w:p>
        <w:p w14:paraId="64ABFD9C" w14:textId="052FC42E"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49" w:history="1">
            <w:r w:rsidRPr="0093325A">
              <w:rPr>
                <w:rStyle w:val="Hyperlink"/>
                <w:noProof/>
              </w:rPr>
              <w:t>4.5.1 Revenue, COS, OPEX</w:t>
            </w:r>
            <w:r>
              <w:rPr>
                <w:noProof/>
                <w:webHidden/>
              </w:rPr>
              <w:tab/>
            </w:r>
            <w:r>
              <w:rPr>
                <w:noProof/>
                <w:webHidden/>
              </w:rPr>
              <w:fldChar w:fldCharType="begin"/>
            </w:r>
            <w:r>
              <w:rPr>
                <w:noProof/>
                <w:webHidden/>
              </w:rPr>
              <w:instrText xml:space="preserve"> PAGEREF _Toc212237349 \h </w:instrText>
            </w:r>
            <w:r>
              <w:rPr>
                <w:noProof/>
                <w:webHidden/>
              </w:rPr>
            </w:r>
            <w:r>
              <w:rPr>
                <w:noProof/>
                <w:webHidden/>
              </w:rPr>
              <w:fldChar w:fldCharType="separate"/>
            </w:r>
            <w:r>
              <w:rPr>
                <w:noProof/>
                <w:webHidden/>
              </w:rPr>
              <w:t>50</w:t>
            </w:r>
            <w:r>
              <w:rPr>
                <w:noProof/>
                <w:webHidden/>
              </w:rPr>
              <w:fldChar w:fldCharType="end"/>
            </w:r>
          </w:hyperlink>
        </w:p>
        <w:p w14:paraId="352D484D" w14:textId="6AE8EB44"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50" w:history="1">
            <w:r w:rsidRPr="0093325A">
              <w:rPr>
                <w:rStyle w:val="Hyperlink"/>
                <w:rFonts w:ascii="Times New Roman" w:eastAsia="Times New Roman" w:hAnsi="Times New Roman" w:cs="Times New Roman"/>
                <w:noProof/>
              </w:rPr>
              <w:t>4.5.2 Comparison between Revenue, COS, Opex with Invoices</w:t>
            </w:r>
            <w:r>
              <w:rPr>
                <w:noProof/>
                <w:webHidden/>
              </w:rPr>
              <w:tab/>
            </w:r>
            <w:r>
              <w:rPr>
                <w:noProof/>
                <w:webHidden/>
              </w:rPr>
              <w:fldChar w:fldCharType="begin"/>
            </w:r>
            <w:r>
              <w:rPr>
                <w:noProof/>
                <w:webHidden/>
              </w:rPr>
              <w:instrText xml:space="preserve"> PAGEREF _Toc212237350 \h </w:instrText>
            </w:r>
            <w:r>
              <w:rPr>
                <w:noProof/>
                <w:webHidden/>
              </w:rPr>
            </w:r>
            <w:r>
              <w:rPr>
                <w:noProof/>
                <w:webHidden/>
              </w:rPr>
              <w:fldChar w:fldCharType="separate"/>
            </w:r>
            <w:r>
              <w:rPr>
                <w:noProof/>
                <w:webHidden/>
              </w:rPr>
              <w:t>51</w:t>
            </w:r>
            <w:r>
              <w:rPr>
                <w:noProof/>
                <w:webHidden/>
              </w:rPr>
              <w:fldChar w:fldCharType="end"/>
            </w:r>
          </w:hyperlink>
        </w:p>
        <w:p w14:paraId="253B8AC4" w14:textId="19DA458E"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51" w:history="1">
            <w:bookmarkStart w:id="0" w:name="_Toc212237198"/>
            <w:r w:rsidRPr="0093325A">
              <w:rPr>
                <w:rStyle w:val="Hyperlink"/>
              </w:rPr>
              <w:drawing>
                <wp:inline distT="114300" distB="114300" distL="114300" distR="114300" wp14:anchorId="315AA784" wp14:editId="7DD945D2">
                  <wp:extent cx="5591175" cy="628650"/>
                  <wp:effectExtent l="12700" t="12700" r="12700" b="12700"/>
                  <wp:docPr id="15943338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5591175" cy="628650"/>
                          </a:xfrm>
                          <a:prstGeom prst="rect">
                            <a:avLst/>
                          </a:prstGeom>
                          <a:ln w="12700">
                            <a:solidFill>
                              <a:srgbClr val="000000"/>
                            </a:solidFill>
                            <a:prstDash val="solid"/>
                          </a:ln>
                        </pic:spPr>
                      </pic:pic>
                    </a:graphicData>
                  </a:graphic>
                </wp:inline>
              </w:drawing>
            </w:r>
            <w:bookmarkEnd w:id="0"/>
            <w:r>
              <w:rPr>
                <w:webHidden/>
              </w:rPr>
              <w:tab/>
            </w:r>
            <w:r>
              <w:rPr>
                <w:webHidden/>
              </w:rPr>
              <w:fldChar w:fldCharType="begin"/>
            </w:r>
            <w:r>
              <w:rPr>
                <w:webHidden/>
              </w:rPr>
              <w:instrText xml:space="preserve"> PAGEREF _Toc212237351 \h </w:instrText>
            </w:r>
            <w:r>
              <w:rPr>
                <w:webHidden/>
              </w:rPr>
            </w:r>
            <w:r>
              <w:rPr>
                <w:webHidden/>
              </w:rPr>
              <w:fldChar w:fldCharType="separate"/>
            </w:r>
            <w:r>
              <w:rPr>
                <w:webHidden/>
              </w:rPr>
              <w:t>51</w:t>
            </w:r>
            <w:r>
              <w:rPr>
                <w:webHidden/>
              </w:rPr>
              <w:fldChar w:fldCharType="end"/>
            </w:r>
          </w:hyperlink>
        </w:p>
        <w:p w14:paraId="78473E0B" w14:textId="70871620"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52" w:history="1">
            <w:r w:rsidRPr="0093325A">
              <w:rPr>
                <w:rStyle w:val="Hyperlink"/>
              </w:rPr>
              <w:t>4.6 Balance Sheet</w:t>
            </w:r>
            <w:r>
              <w:rPr>
                <w:webHidden/>
              </w:rPr>
              <w:tab/>
            </w:r>
            <w:r>
              <w:rPr>
                <w:webHidden/>
              </w:rPr>
              <w:fldChar w:fldCharType="begin"/>
            </w:r>
            <w:r>
              <w:rPr>
                <w:webHidden/>
              </w:rPr>
              <w:instrText xml:space="preserve"> PAGEREF _Toc212237352 \h </w:instrText>
            </w:r>
            <w:r>
              <w:rPr>
                <w:webHidden/>
              </w:rPr>
            </w:r>
            <w:r>
              <w:rPr>
                <w:webHidden/>
              </w:rPr>
              <w:fldChar w:fldCharType="separate"/>
            </w:r>
            <w:r>
              <w:rPr>
                <w:webHidden/>
              </w:rPr>
              <w:t>52</w:t>
            </w:r>
            <w:r>
              <w:rPr>
                <w:webHidden/>
              </w:rPr>
              <w:fldChar w:fldCharType="end"/>
            </w:r>
          </w:hyperlink>
        </w:p>
        <w:p w14:paraId="602418B7" w14:textId="11CC15F2"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53" w:history="1">
            <w:r w:rsidRPr="0093325A">
              <w:rPr>
                <w:rStyle w:val="Hyperlink"/>
                <w:noProof/>
              </w:rPr>
              <w:t>4.6.1 Trade Receivables, Trade Payables, Other Payables</w:t>
            </w:r>
            <w:r>
              <w:rPr>
                <w:noProof/>
                <w:webHidden/>
              </w:rPr>
              <w:tab/>
            </w:r>
            <w:r>
              <w:rPr>
                <w:noProof/>
                <w:webHidden/>
              </w:rPr>
              <w:fldChar w:fldCharType="begin"/>
            </w:r>
            <w:r>
              <w:rPr>
                <w:noProof/>
                <w:webHidden/>
              </w:rPr>
              <w:instrText xml:space="preserve"> PAGEREF _Toc212237353 \h </w:instrText>
            </w:r>
            <w:r>
              <w:rPr>
                <w:noProof/>
                <w:webHidden/>
              </w:rPr>
            </w:r>
            <w:r>
              <w:rPr>
                <w:noProof/>
                <w:webHidden/>
              </w:rPr>
              <w:fldChar w:fldCharType="separate"/>
            </w:r>
            <w:r>
              <w:rPr>
                <w:noProof/>
                <w:webHidden/>
              </w:rPr>
              <w:t>52</w:t>
            </w:r>
            <w:r>
              <w:rPr>
                <w:noProof/>
                <w:webHidden/>
              </w:rPr>
              <w:fldChar w:fldCharType="end"/>
            </w:r>
          </w:hyperlink>
        </w:p>
        <w:p w14:paraId="63D513E6" w14:textId="0F1F3395"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54" w:history="1">
            <w:r w:rsidRPr="0093325A">
              <w:rPr>
                <w:rStyle w:val="Hyperlink"/>
              </w:rPr>
              <w:t>4.7  Aging Report</w:t>
            </w:r>
            <w:r>
              <w:rPr>
                <w:webHidden/>
              </w:rPr>
              <w:tab/>
            </w:r>
            <w:r>
              <w:rPr>
                <w:webHidden/>
              </w:rPr>
              <w:fldChar w:fldCharType="begin"/>
            </w:r>
            <w:r>
              <w:rPr>
                <w:webHidden/>
              </w:rPr>
              <w:instrText xml:space="preserve"> PAGEREF _Toc212237354 \h </w:instrText>
            </w:r>
            <w:r>
              <w:rPr>
                <w:webHidden/>
              </w:rPr>
            </w:r>
            <w:r>
              <w:rPr>
                <w:webHidden/>
              </w:rPr>
              <w:fldChar w:fldCharType="separate"/>
            </w:r>
            <w:r>
              <w:rPr>
                <w:webHidden/>
              </w:rPr>
              <w:t>54</w:t>
            </w:r>
            <w:r>
              <w:rPr>
                <w:webHidden/>
              </w:rPr>
              <w:fldChar w:fldCharType="end"/>
            </w:r>
          </w:hyperlink>
        </w:p>
        <w:p w14:paraId="00693C38" w14:textId="20977044"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55" w:history="1">
            <w:r w:rsidRPr="0093325A">
              <w:rPr>
                <w:rStyle w:val="Hyperlink"/>
                <w:noProof/>
              </w:rPr>
              <w:t>4.7.1 Customer Aging</w:t>
            </w:r>
            <w:r>
              <w:rPr>
                <w:noProof/>
                <w:webHidden/>
              </w:rPr>
              <w:tab/>
            </w:r>
            <w:r>
              <w:rPr>
                <w:noProof/>
                <w:webHidden/>
              </w:rPr>
              <w:fldChar w:fldCharType="begin"/>
            </w:r>
            <w:r>
              <w:rPr>
                <w:noProof/>
                <w:webHidden/>
              </w:rPr>
              <w:instrText xml:space="preserve"> PAGEREF _Toc212237355 \h </w:instrText>
            </w:r>
            <w:r>
              <w:rPr>
                <w:noProof/>
                <w:webHidden/>
              </w:rPr>
            </w:r>
            <w:r>
              <w:rPr>
                <w:noProof/>
                <w:webHidden/>
              </w:rPr>
              <w:fldChar w:fldCharType="separate"/>
            </w:r>
            <w:r>
              <w:rPr>
                <w:noProof/>
                <w:webHidden/>
              </w:rPr>
              <w:t>54</w:t>
            </w:r>
            <w:r>
              <w:rPr>
                <w:noProof/>
                <w:webHidden/>
              </w:rPr>
              <w:fldChar w:fldCharType="end"/>
            </w:r>
          </w:hyperlink>
        </w:p>
        <w:p w14:paraId="6037E5C4" w14:textId="4E630868"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56" w:history="1">
            <w:r w:rsidRPr="0093325A">
              <w:rPr>
                <w:rStyle w:val="Hyperlink"/>
                <w:noProof/>
              </w:rPr>
              <w:t>4.7.2 Supplier Aging</w:t>
            </w:r>
            <w:r>
              <w:rPr>
                <w:noProof/>
                <w:webHidden/>
              </w:rPr>
              <w:tab/>
            </w:r>
            <w:r>
              <w:rPr>
                <w:noProof/>
                <w:webHidden/>
              </w:rPr>
              <w:fldChar w:fldCharType="begin"/>
            </w:r>
            <w:r>
              <w:rPr>
                <w:noProof/>
                <w:webHidden/>
              </w:rPr>
              <w:instrText xml:space="preserve"> PAGEREF _Toc212237356 \h </w:instrText>
            </w:r>
            <w:r>
              <w:rPr>
                <w:noProof/>
                <w:webHidden/>
              </w:rPr>
            </w:r>
            <w:r>
              <w:rPr>
                <w:noProof/>
                <w:webHidden/>
              </w:rPr>
              <w:fldChar w:fldCharType="separate"/>
            </w:r>
            <w:r>
              <w:rPr>
                <w:noProof/>
                <w:webHidden/>
              </w:rPr>
              <w:t>55</w:t>
            </w:r>
            <w:r>
              <w:rPr>
                <w:noProof/>
                <w:webHidden/>
              </w:rPr>
              <w:fldChar w:fldCharType="end"/>
            </w:r>
          </w:hyperlink>
        </w:p>
        <w:p w14:paraId="5B767D99" w14:textId="4DF27C8E" w:rsidR="007449CF" w:rsidRDefault="007449CF">
          <w:pPr>
            <w:pStyle w:val="TOC3"/>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57" w:history="1">
            <w:r w:rsidRPr="0093325A">
              <w:rPr>
                <w:rStyle w:val="Hyperlink"/>
                <w:noProof/>
              </w:rPr>
              <w:t>4.7.3 Other Payable Aging</w:t>
            </w:r>
            <w:r>
              <w:rPr>
                <w:noProof/>
                <w:webHidden/>
              </w:rPr>
              <w:tab/>
            </w:r>
            <w:r>
              <w:rPr>
                <w:noProof/>
                <w:webHidden/>
              </w:rPr>
              <w:fldChar w:fldCharType="begin"/>
            </w:r>
            <w:r>
              <w:rPr>
                <w:noProof/>
                <w:webHidden/>
              </w:rPr>
              <w:instrText xml:space="preserve"> PAGEREF _Toc212237357 \h </w:instrText>
            </w:r>
            <w:r>
              <w:rPr>
                <w:noProof/>
                <w:webHidden/>
              </w:rPr>
            </w:r>
            <w:r>
              <w:rPr>
                <w:noProof/>
                <w:webHidden/>
              </w:rPr>
              <w:fldChar w:fldCharType="separate"/>
            </w:r>
            <w:r>
              <w:rPr>
                <w:noProof/>
                <w:webHidden/>
              </w:rPr>
              <w:t>56</w:t>
            </w:r>
            <w:r>
              <w:rPr>
                <w:noProof/>
                <w:webHidden/>
              </w:rPr>
              <w:fldChar w:fldCharType="end"/>
            </w:r>
          </w:hyperlink>
        </w:p>
        <w:p w14:paraId="6BBD464C" w14:textId="42FF8FCA" w:rsidR="007449CF" w:rsidRDefault="007449CF">
          <w:pPr>
            <w:pStyle w:val="TOC1"/>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58" w:history="1">
            <w:r w:rsidRPr="0093325A">
              <w:rPr>
                <w:rStyle w:val="Hyperlink"/>
                <w:noProof/>
              </w:rPr>
              <w:t>5.0 Conclusion</w:t>
            </w:r>
            <w:r>
              <w:rPr>
                <w:noProof/>
                <w:webHidden/>
              </w:rPr>
              <w:tab/>
            </w:r>
            <w:r>
              <w:rPr>
                <w:noProof/>
                <w:webHidden/>
              </w:rPr>
              <w:fldChar w:fldCharType="begin"/>
            </w:r>
            <w:r>
              <w:rPr>
                <w:noProof/>
                <w:webHidden/>
              </w:rPr>
              <w:instrText xml:space="preserve"> PAGEREF _Toc212237358 \h </w:instrText>
            </w:r>
            <w:r>
              <w:rPr>
                <w:noProof/>
                <w:webHidden/>
              </w:rPr>
            </w:r>
            <w:r>
              <w:rPr>
                <w:noProof/>
                <w:webHidden/>
              </w:rPr>
              <w:fldChar w:fldCharType="separate"/>
            </w:r>
            <w:r>
              <w:rPr>
                <w:noProof/>
                <w:webHidden/>
              </w:rPr>
              <w:t>58</w:t>
            </w:r>
            <w:r>
              <w:rPr>
                <w:noProof/>
                <w:webHidden/>
              </w:rPr>
              <w:fldChar w:fldCharType="end"/>
            </w:r>
          </w:hyperlink>
        </w:p>
        <w:p w14:paraId="573ECB24" w14:textId="57E1AE65"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59" w:history="1">
            <w:r w:rsidRPr="0093325A">
              <w:rPr>
                <w:rStyle w:val="Hyperlink"/>
              </w:rPr>
              <w:t>5.1 Pre- and Post- Business Process Reengineering</w:t>
            </w:r>
            <w:r>
              <w:rPr>
                <w:webHidden/>
              </w:rPr>
              <w:tab/>
            </w:r>
            <w:r>
              <w:rPr>
                <w:webHidden/>
              </w:rPr>
              <w:fldChar w:fldCharType="begin"/>
            </w:r>
            <w:r>
              <w:rPr>
                <w:webHidden/>
              </w:rPr>
              <w:instrText xml:space="preserve"> PAGEREF _Toc212237359 \h </w:instrText>
            </w:r>
            <w:r>
              <w:rPr>
                <w:webHidden/>
              </w:rPr>
            </w:r>
            <w:r>
              <w:rPr>
                <w:webHidden/>
              </w:rPr>
              <w:fldChar w:fldCharType="separate"/>
            </w:r>
            <w:r>
              <w:rPr>
                <w:webHidden/>
              </w:rPr>
              <w:t>58</w:t>
            </w:r>
            <w:r>
              <w:rPr>
                <w:webHidden/>
              </w:rPr>
              <w:fldChar w:fldCharType="end"/>
            </w:r>
          </w:hyperlink>
        </w:p>
        <w:p w14:paraId="1F0415E6" w14:textId="0F15B225"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60" w:history="1">
            <w:r w:rsidRPr="0093325A">
              <w:rPr>
                <w:rStyle w:val="Hyperlink"/>
              </w:rPr>
              <w:t>5.2 ERP Implementation Success</w:t>
            </w:r>
            <w:r>
              <w:rPr>
                <w:webHidden/>
              </w:rPr>
              <w:tab/>
            </w:r>
            <w:r>
              <w:rPr>
                <w:webHidden/>
              </w:rPr>
              <w:fldChar w:fldCharType="begin"/>
            </w:r>
            <w:r>
              <w:rPr>
                <w:webHidden/>
              </w:rPr>
              <w:instrText xml:space="preserve"> PAGEREF _Toc212237360 \h </w:instrText>
            </w:r>
            <w:r>
              <w:rPr>
                <w:webHidden/>
              </w:rPr>
            </w:r>
            <w:r>
              <w:rPr>
                <w:webHidden/>
              </w:rPr>
              <w:fldChar w:fldCharType="separate"/>
            </w:r>
            <w:r>
              <w:rPr>
                <w:webHidden/>
              </w:rPr>
              <w:t>59</w:t>
            </w:r>
            <w:r>
              <w:rPr>
                <w:webHidden/>
              </w:rPr>
              <w:fldChar w:fldCharType="end"/>
            </w:r>
          </w:hyperlink>
        </w:p>
        <w:p w14:paraId="7AC8C8A8" w14:textId="52547B93" w:rsidR="007449CF" w:rsidRDefault="007449CF">
          <w:pPr>
            <w:pStyle w:val="TOC2"/>
            <w:rPr>
              <w:rFonts w:asciiTheme="minorHAnsi" w:eastAsiaTheme="minorEastAsia" w:hAnsiTheme="minorHAnsi" w:cstheme="minorBidi"/>
              <w:kern w:val="2"/>
              <w:sz w:val="24"/>
              <w:szCs w:val="24"/>
              <w:lang w:val="en-MY" w:eastAsia="zh-CN"/>
              <w14:ligatures w14:val="standardContextual"/>
            </w:rPr>
          </w:pPr>
          <w:hyperlink w:anchor="_Toc212237361" w:history="1">
            <w:r w:rsidRPr="0093325A">
              <w:rPr>
                <w:rStyle w:val="Hyperlink"/>
              </w:rPr>
              <w:t>5.4 Recommendations</w:t>
            </w:r>
            <w:r>
              <w:rPr>
                <w:webHidden/>
              </w:rPr>
              <w:tab/>
            </w:r>
            <w:r>
              <w:rPr>
                <w:webHidden/>
              </w:rPr>
              <w:fldChar w:fldCharType="begin"/>
            </w:r>
            <w:r>
              <w:rPr>
                <w:webHidden/>
              </w:rPr>
              <w:instrText xml:space="preserve"> PAGEREF _Toc212237361 \h </w:instrText>
            </w:r>
            <w:r>
              <w:rPr>
                <w:webHidden/>
              </w:rPr>
            </w:r>
            <w:r>
              <w:rPr>
                <w:webHidden/>
              </w:rPr>
              <w:fldChar w:fldCharType="separate"/>
            </w:r>
            <w:r>
              <w:rPr>
                <w:webHidden/>
              </w:rPr>
              <w:t>61</w:t>
            </w:r>
            <w:r>
              <w:rPr>
                <w:webHidden/>
              </w:rPr>
              <w:fldChar w:fldCharType="end"/>
            </w:r>
          </w:hyperlink>
        </w:p>
        <w:p w14:paraId="03C6C667" w14:textId="6D3161D9" w:rsidR="007449CF" w:rsidRDefault="007449CF">
          <w:pPr>
            <w:pStyle w:val="TOC1"/>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62" w:history="1">
            <w:r w:rsidRPr="0093325A">
              <w:rPr>
                <w:rStyle w:val="Hyperlink"/>
                <w:noProof/>
              </w:rPr>
              <w:t>6.0 References</w:t>
            </w:r>
            <w:r>
              <w:rPr>
                <w:noProof/>
                <w:webHidden/>
              </w:rPr>
              <w:tab/>
            </w:r>
            <w:r>
              <w:rPr>
                <w:noProof/>
                <w:webHidden/>
              </w:rPr>
              <w:fldChar w:fldCharType="begin"/>
            </w:r>
            <w:r>
              <w:rPr>
                <w:noProof/>
                <w:webHidden/>
              </w:rPr>
              <w:instrText xml:space="preserve"> PAGEREF _Toc212237362 \h </w:instrText>
            </w:r>
            <w:r>
              <w:rPr>
                <w:noProof/>
                <w:webHidden/>
              </w:rPr>
            </w:r>
            <w:r>
              <w:rPr>
                <w:noProof/>
                <w:webHidden/>
              </w:rPr>
              <w:fldChar w:fldCharType="separate"/>
            </w:r>
            <w:r>
              <w:rPr>
                <w:noProof/>
                <w:webHidden/>
              </w:rPr>
              <w:t>63</w:t>
            </w:r>
            <w:r>
              <w:rPr>
                <w:noProof/>
                <w:webHidden/>
              </w:rPr>
              <w:fldChar w:fldCharType="end"/>
            </w:r>
          </w:hyperlink>
        </w:p>
        <w:p w14:paraId="7BB60A26" w14:textId="483C8D1B" w:rsidR="007449CF" w:rsidRDefault="007449CF">
          <w:pPr>
            <w:pStyle w:val="TOC1"/>
            <w:tabs>
              <w:tab w:val="right" w:leader="dot" w:pos="9062"/>
            </w:tabs>
            <w:rPr>
              <w:rFonts w:asciiTheme="minorHAnsi" w:eastAsiaTheme="minorEastAsia" w:hAnsiTheme="minorHAnsi" w:cstheme="minorBidi"/>
              <w:noProof/>
              <w:kern w:val="2"/>
              <w:sz w:val="24"/>
              <w:szCs w:val="24"/>
              <w:lang w:val="en-MY" w:eastAsia="zh-CN"/>
              <w14:ligatures w14:val="standardContextual"/>
            </w:rPr>
          </w:pPr>
          <w:hyperlink w:anchor="_Toc212237363" w:history="1">
            <w:r w:rsidRPr="0093325A">
              <w:rPr>
                <w:rStyle w:val="Hyperlink"/>
                <w:noProof/>
              </w:rPr>
              <w:t>7.0 Appendices</w:t>
            </w:r>
            <w:r>
              <w:rPr>
                <w:noProof/>
                <w:webHidden/>
              </w:rPr>
              <w:tab/>
            </w:r>
            <w:r>
              <w:rPr>
                <w:noProof/>
                <w:webHidden/>
              </w:rPr>
              <w:fldChar w:fldCharType="begin"/>
            </w:r>
            <w:r>
              <w:rPr>
                <w:noProof/>
                <w:webHidden/>
              </w:rPr>
              <w:instrText xml:space="preserve"> PAGEREF _Toc212237363 \h </w:instrText>
            </w:r>
            <w:r>
              <w:rPr>
                <w:noProof/>
                <w:webHidden/>
              </w:rPr>
            </w:r>
            <w:r>
              <w:rPr>
                <w:noProof/>
                <w:webHidden/>
              </w:rPr>
              <w:fldChar w:fldCharType="separate"/>
            </w:r>
            <w:r>
              <w:rPr>
                <w:noProof/>
                <w:webHidden/>
              </w:rPr>
              <w:t>66</w:t>
            </w:r>
            <w:r>
              <w:rPr>
                <w:noProof/>
                <w:webHidden/>
              </w:rPr>
              <w:fldChar w:fldCharType="end"/>
            </w:r>
          </w:hyperlink>
        </w:p>
        <w:p w14:paraId="6F4EDBF7" w14:textId="11B03E81" w:rsidR="00B366BD" w:rsidRDefault="00B366BD">
          <w:r>
            <w:rPr>
              <w:b/>
              <w:bCs/>
              <w:noProof/>
            </w:rPr>
            <w:fldChar w:fldCharType="end"/>
          </w:r>
        </w:p>
      </w:sdtContent>
    </w:sdt>
    <w:p w14:paraId="38ECC460" w14:textId="77777777" w:rsidR="00B366BD" w:rsidRDefault="00B366BD">
      <w:pPr>
        <w:spacing w:before="240" w:after="240"/>
        <w:rPr>
          <w:rFonts w:ascii="Times New Roman" w:eastAsia="Times New Roman" w:hAnsi="Times New Roman" w:cs="Times New Roman"/>
          <w:b/>
          <w:sz w:val="24"/>
          <w:szCs w:val="24"/>
        </w:rPr>
      </w:pPr>
    </w:p>
    <w:p w14:paraId="6AB0C3F8" w14:textId="77777777" w:rsidR="00951169" w:rsidRDefault="00951169">
      <w:pPr>
        <w:rPr>
          <w:rFonts w:ascii="Times New Roman" w:eastAsia="Times New Roman" w:hAnsi="Times New Roman" w:cs="Times New Roman"/>
          <w:sz w:val="24"/>
          <w:szCs w:val="24"/>
        </w:rPr>
      </w:pPr>
    </w:p>
    <w:p w14:paraId="1A5AEA25" w14:textId="77777777" w:rsidR="00951169" w:rsidRDefault="00951169">
      <w:pPr>
        <w:rPr>
          <w:rFonts w:ascii="Times New Roman" w:eastAsia="Times New Roman" w:hAnsi="Times New Roman" w:cs="Times New Roman"/>
          <w:sz w:val="24"/>
          <w:szCs w:val="24"/>
        </w:rPr>
      </w:pPr>
    </w:p>
    <w:p w14:paraId="2CD55A3F" w14:textId="77777777" w:rsidR="00951169" w:rsidRDefault="00951169">
      <w:pPr>
        <w:rPr>
          <w:rFonts w:ascii="Times New Roman" w:eastAsia="Times New Roman" w:hAnsi="Times New Roman" w:cs="Times New Roman"/>
          <w:sz w:val="24"/>
          <w:szCs w:val="24"/>
        </w:rPr>
      </w:pPr>
    </w:p>
    <w:p w14:paraId="0FF3DD56" w14:textId="77777777" w:rsidR="00951169" w:rsidRDefault="00951169">
      <w:pPr>
        <w:rPr>
          <w:rFonts w:ascii="Times New Roman" w:eastAsia="Times New Roman" w:hAnsi="Times New Roman" w:cs="Times New Roman"/>
          <w:sz w:val="24"/>
          <w:szCs w:val="24"/>
        </w:rPr>
      </w:pPr>
    </w:p>
    <w:p w14:paraId="197ED36F" w14:textId="77777777" w:rsidR="00951169" w:rsidRDefault="00951169">
      <w:pPr>
        <w:rPr>
          <w:rFonts w:ascii="Times New Roman" w:eastAsia="Times New Roman" w:hAnsi="Times New Roman" w:cs="Times New Roman"/>
          <w:sz w:val="24"/>
          <w:szCs w:val="24"/>
        </w:rPr>
      </w:pPr>
    </w:p>
    <w:p w14:paraId="3181FCBA" w14:textId="77777777" w:rsidR="00951169" w:rsidRDefault="00951169">
      <w:pPr>
        <w:rPr>
          <w:rFonts w:ascii="Times New Roman" w:eastAsia="Times New Roman" w:hAnsi="Times New Roman" w:cs="Times New Roman"/>
          <w:sz w:val="24"/>
          <w:szCs w:val="24"/>
        </w:rPr>
      </w:pPr>
    </w:p>
    <w:p w14:paraId="62C93646" w14:textId="77777777" w:rsidR="00951169" w:rsidRDefault="00951169">
      <w:pPr>
        <w:rPr>
          <w:rFonts w:ascii="Times New Roman" w:eastAsia="Times New Roman" w:hAnsi="Times New Roman" w:cs="Times New Roman"/>
          <w:sz w:val="24"/>
          <w:szCs w:val="24"/>
        </w:rPr>
      </w:pPr>
    </w:p>
    <w:p w14:paraId="5C33F8F0" w14:textId="77777777" w:rsidR="00951169" w:rsidRDefault="00951169">
      <w:pPr>
        <w:rPr>
          <w:rFonts w:ascii="Times New Roman" w:eastAsia="Times New Roman" w:hAnsi="Times New Roman" w:cs="Times New Roman"/>
          <w:sz w:val="24"/>
          <w:szCs w:val="24"/>
        </w:rPr>
      </w:pPr>
    </w:p>
    <w:p w14:paraId="50E20367" w14:textId="77777777" w:rsidR="00951169" w:rsidRDefault="00951169">
      <w:pPr>
        <w:rPr>
          <w:rFonts w:ascii="Times New Roman" w:eastAsia="Times New Roman" w:hAnsi="Times New Roman" w:cs="Times New Roman"/>
          <w:sz w:val="24"/>
          <w:szCs w:val="24"/>
        </w:rPr>
      </w:pPr>
    </w:p>
    <w:p w14:paraId="09A955B2" w14:textId="77777777" w:rsidR="00951169" w:rsidRDefault="00951169">
      <w:pPr>
        <w:rPr>
          <w:rFonts w:ascii="Times New Roman" w:eastAsia="Times New Roman" w:hAnsi="Times New Roman" w:cs="Times New Roman"/>
          <w:sz w:val="24"/>
          <w:szCs w:val="24"/>
        </w:rPr>
      </w:pPr>
    </w:p>
    <w:p w14:paraId="404947E2" w14:textId="77777777" w:rsidR="00951169" w:rsidRDefault="00951169">
      <w:pPr>
        <w:rPr>
          <w:rFonts w:ascii="Times New Roman" w:eastAsia="Times New Roman" w:hAnsi="Times New Roman" w:cs="Times New Roman"/>
          <w:sz w:val="24"/>
          <w:szCs w:val="24"/>
        </w:rPr>
      </w:pPr>
    </w:p>
    <w:p w14:paraId="08CA5452" w14:textId="77777777" w:rsidR="00951169" w:rsidRDefault="00951169">
      <w:pPr>
        <w:rPr>
          <w:rFonts w:ascii="Times New Roman" w:eastAsia="Times New Roman" w:hAnsi="Times New Roman" w:cs="Times New Roman"/>
          <w:sz w:val="24"/>
          <w:szCs w:val="24"/>
        </w:rPr>
      </w:pPr>
      <w:bookmarkStart w:id="1" w:name="_tfgjduxfgyd0" w:colFirst="0" w:colLast="0"/>
      <w:bookmarkEnd w:id="1"/>
    </w:p>
    <w:p w14:paraId="551187C8" w14:textId="77777777" w:rsidR="00951169" w:rsidRDefault="00767588">
      <w:pPr>
        <w:pStyle w:val="Heading1"/>
      </w:pPr>
      <w:bookmarkStart w:id="2" w:name="_t9zpxa6qdlse" w:colFirst="0" w:colLast="0"/>
      <w:bookmarkStart w:id="3" w:name="_Toc212237311"/>
      <w:bookmarkEnd w:id="2"/>
      <w:r>
        <w:lastRenderedPageBreak/>
        <w:t>1.0 Introduction</w:t>
      </w:r>
      <w:bookmarkEnd w:id="3"/>
    </w:p>
    <w:p w14:paraId="1C92F420" w14:textId="77777777" w:rsidR="00951169" w:rsidRDefault="00767588">
      <w:pPr>
        <w:pStyle w:val="Heading2"/>
        <w:rPr>
          <w:rFonts w:ascii="Times New Roman" w:eastAsia="Times New Roman" w:hAnsi="Times New Roman" w:cs="Times New Roman"/>
          <w:sz w:val="24"/>
          <w:szCs w:val="24"/>
        </w:rPr>
      </w:pPr>
      <w:bookmarkStart w:id="4" w:name="_gbumk5kg6m9r" w:colFirst="0" w:colLast="0"/>
      <w:bookmarkStart w:id="5" w:name="_Toc212237312"/>
      <w:bookmarkEnd w:id="4"/>
      <w:r>
        <w:rPr>
          <w:rFonts w:ascii="Times New Roman" w:eastAsia="Times New Roman" w:hAnsi="Times New Roman" w:cs="Times New Roman"/>
          <w:sz w:val="24"/>
          <w:szCs w:val="24"/>
        </w:rPr>
        <w:t>1.1 Company Background</w:t>
      </w:r>
      <w:bookmarkEnd w:id="5"/>
    </w:p>
    <w:p w14:paraId="4CAC3BC0" w14:textId="77777777" w:rsidR="00951169" w:rsidRDefault="007675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Spritzer Berhad has been Malaysia’s leading natural water brand since 1989, known for its focus on quality, sustainability, and innovation. In 1989, they built their first bottling plant in Taiping. They source natural water from underground water in Taiping where it naturally filters through rock layers for over 15 years. In 1994, they relocated to a larger facility and became the number 1 natural mineral water brand in 2002. </w:t>
      </w:r>
    </w:p>
    <w:p w14:paraId="067D2393" w14:textId="77777777" w:rsidR="00951169" w:rsidRDefault="007675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Led by CEO Kenny Lim, Spritzer operates through 8 subsidiaries focusing on manufacturing and distribution. Its sustainability efforts include eco-friendly packaging using 35% less plastic and more plant-based materials. Holding over 40% market share, Spritzer earned 590 million </w:t>
      </w:r>
      <w:proofErr w:type="gramStart"/>
      <w:r>
        <w:rPr>
          <w:rFonts w:ascii="Times New Roman" w:eastAsia="Times New Roman" w:hAnsi="Times New Roman" w:cs="Times New Roman"/>
          <w:sz w:val="24"/>
          <w:szCs w:val="24"/>
        </w:rPr>
        <w:t>revenue</w:t>
      </w:r>
      <w:proofErr w:type="gramEnd"/>
      <w:r>
        <w:rPr>
          <w:rFonts w:ascii="Times New Roman" w:eastAsia="Times New Roman" w:hAnsi="Times New Roman" w:cs="Times New Roman"/>
          <w:sz w:val="24"/>
          <w:szCs w:val="24"/>
        </w:rPr>
        <w:t xml:space="preserve"> in 2024 (Spritzer, 2024). Additionally, they are a founding member of the Malaysia Recycling Alliance (MAREA), Spritzer also supports community initiatives like blood donation drives. </w:t>
      </w:r>
    </w:p>
    <w:p w14:paraId="0D581B44" w14:textId="35C97570" w:rsidR="00951169" w:rsidRDefault="00767588" w:rsidP="00B366B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their value is driven by sustainability and ensuring high quality natural mineral water to end consumers in local and international markets through subsidiaries and various distributors (8) as they are the first Malaysia’s brand to receive IS0 9003 Quality certificate (Spritzer, 2024). </w:t>
      </w:r>
      <w:bookmarkStart w:id="6" w:name="_vyze9zcw70oa" w:colFirst="0" w:colLast="0"/>
      <w:bookmarkStart w:id="7" w:name="_aikfag705jcb" w:colFirst="0" w:colLast="0"/>
      <w:bookmarkStart w:id="8" w:name="_9d4wiro8yk6a" w:colFirst="0" w:colLast="0"/>
      <w:bookmarkStart w:id="9" w:name="_6lzxih1n6wt0" w:colFirst="0" w:colLast="0"/>
      <w:bookmarkEnd w:id="6"/>
      <w:bookmarkEnd w:id="7"/>
      <w:bookmarkEnd w:id="8"/>
      <w:bookmarkEnd w:id="9"/>
    </w:p>
    <w:p w14:paraId="081AB0C9" w14:textId="77777777" w:rsidR="00951169" w:rsidRDefault="00767588">
      <w:pPr>
        <w:pStyle w:val="Heading2"/>
        <w:rPr>
          <w:rFonts w:ascii="Times New Roman" w:eastAsia="Times New Roman" w:hAnsi="Times New Roman" w:cs="Times New Roman"/>
          <w:sz w:val="24"/>
          <w:szCs w:val="24"/>
        </w:rPr>
      </w:pPr>
      <w:bookmarkStart w:id="10" w:name="_gwkbowmn96ob" w:colFirst="0" w:colLast="0"/>
      <w:bookmarkStart w:id="11" w:name="_Toc212237313"/>
      <w:bookmarkEnd w:id="10"/>
      <w:r>
        <w:rPr>
          <w:rFonts w:ascii="Times New Roman" w:eastAsia="Times New Roman" w:hAnsi="Times New Roman" w:cs="Times New Roman"/>
          <w:sz w:val="24"/>
          <w:szCs w:val="24"/>
        </w:rPr>
        <w:t>1.2 Current Problem Facing</w:t>
      </w:r>
      <w:bookmarkEnd w:id="11"/>
    </w:p>
    <w:p w14:paraId="02FCC186" w14:textId="77777777" w:rsidR="00951169" w:rsidRDefault="00767588">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Inventory Inaccuracy</w:t>
      </w:r>
    </w:p>
    <w:p w14:paraId="3598F57E" w14:textId="77777777" w:rsidR="00951169" w:rsidRDefault="007675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major issue is inventory inaccuracy, often caused by miscounts, data errors, or delays in updating records. For a company like Spritzer, which manages large volumes of raw materials like PET preforms and bottle caps, mismatch between system records and actual stock previously disrupted production.</w:t>
      </w:r>
    </w:p>
    <w:p w14:paraId="480EA503" w14:textId="77777777" w:rsidR="00951169" w:rsidRDefault="00767588">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Demand Forecasting Difficulties</w:t>
      </w:r>
    </w:p>
    <w:p w14:paraId="74DD4472" w14:textId="77777777" w:rsidR="00951169" w:rsidRDefault="007675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challenge is </w:t>
      </w:r>
      <w:proofErr w:type="gramStart"/>
      <w:r>
        <w:rPr>
          <w:rFonts w:ascii="Times New Roman" w:eastAsia="Times New Roman" w:hAnsi="Times New Roman" w:cs="Times New Roman"/>
          <w:sz w:val="24"/>
          <w:szCs w:val="24"/>
        </w:rPr>
        <w:t>demand</w:t>
      </w:r>
      <w:proofErr w:type="gramEnd"/>
      <w:r>
        <w:rPr>
          <w:rFonts w:ascii="Times New Roman" w:eastAsia="Times New Roman" w:hAnsi="Times New Roman" w:cs="Times New Roman"/>
          <w:sz w:val="24"/>
          <w:szCs w:val="24"/>
        </w:rPr>
        <w:t xml:space="preserve"> forecasting such as shifts in consumer behaviour, weather, or economic conditions make accurate forecasting difficult. Spritzer struggled during heatwave season as they experienced sudden demand surplus, facing bottlenecks. </w:t>
      </w:r>
    </w:p>
    <w:p w14:paraId="6797B9E1" w14:textId="77777777" w:rsidR="00951169" w:rsidRDefault="00767588">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Technology Integration Gaps</w:t>
      </w:r>
    </w:p>
    <w:p w14:paraId="42C2DF4E" w14:textId="77777777" w:rsidR="00951169" w:rsidRDefault="007675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Even though technology streamlines processes, Spritzer struggles with disconnected systems like ERP, WMS, and MES, which slows information flow and disrupts planning. Spritzer addresses this by adopting Automated Storage and Retrieval System (ASRS) and 30+ Automated Guided Vehicle (AGV) at its Taiping plant. However, early challenges in syncing the ASRD with existing ERP/ WMS systems highlighted the importance of system integration.</w:t>
      </w:r>
    </w:p>
    <w:p w14:paraId="48FD82C2" w14:textId="77777777" w:rsidR="00951169" w:rsidRDefault="00767588">
      <w:pPr>
        <w:pStyle w:val="Heading2"/>
        <w:rPr>
          <w:rFonts w:ascii="Times New Roman" w:eastAsia="Times New Roman" w:hAnsi="Times New Roman" w:cs="Times New Roman"/>
          <w:sz w:val="24"/>
          <w:szCs w:val="24"/>
        </w:rPr>
      </w:pPr>
      <w:bookmarkStart w:id="12" w:name="_vid6xcatdg8b" w:colFirst="0" w:colLast="0"/>
      <w:bookmarkStart w:id="13" w:name="_Toc212237314"/>
      <w:bookmarkEnd w:id="12"/>
      <w:r>
        <w:rPr>
          <w:rFonts w:ascii="Times New Roman" w:eastAsia="Times New Roman" w:hAnsi="Times New Roman" w:cs="Times New Roman"/>
          <w:sz w:val="24"/>
          <w:szCs w:val="24"/>
        </w:rPr>
        <w:t>1.3 ERP General Functionalities</w:t>
      </w:r>
      <w:bookmarkEnd w:id="13"/>
    </w:p>
    <w:p w14:paraId="408E3AFF" w14:textId="77777777" w:rsidR="00951169" w:rsidRDefault="00951169">
      <w:pPr>
        <w:rPr>
          <w:rFonts w:ascii="Times New Roman" w:eastAsia="Times New Roman" w:hAnsi="Times New Roman" w:cs="Times New Roman"/>
          <w:sz w:val="24"/>
          <w:szCs w:val="24"/>
        </w:rPr>
      </w:pPr>
    </w:p>
    <w:p w14:paraId="2B7A1F68"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Enterprise Resource Planning (ERP) systems integrate core business functions such as finance, human resource management, procurement, manufacturing, inventory, and supply chain into a unified platform, automating workflows and enhancing real-time visibility across departments. In manufacturing, ERP collects data from supply, demand scheduling and production, helping managers monitor resources and drive productivity while reducing costs. From a supply chain perspective, ERP centralizes procurement, inventory, logistics, and analytics, enabling automated purchasing, demand forecasting, and improved supplier coordination. Overall, ERP main functionality is aiding organizations with strategic decision-making by delivering timely, accurate intelligence across the enterprise (Khan et al, 2025). </w:t>
      </w:r>
    </w:p>
    <w:p w14:paraId="0713994C" w14:textId="77777777" w:rsidR="00951169" w:rsidRDefault="00951169">
      <w:pPr>
        <w:rPr>
          <w:rFonts w:ascii="Times New Roman" w:eastAsia="Times New Roman" w:hAnsi="Times New Roman" w:cs="Times New Roman"/>
          <w:sz w:val="24"/>
          <w:szCs w:val="24"/>
        </w:rPr>
      </w:pPr>
    </w:p>
    <w:p w14:paraId="15ECBB26" w14:textId="77777777" w:rsidR="00951169" w:rsidRDefault="00951169">
      <w:pPr>
        <w:rPr>
          <w:rFonts w:ascii="Times New Roman" w:eastAsia="Times New Roman" w:hAnsi="Times New Roman" w:cs="Times New Roman"/>
          <w:sz w:val="24"/>
          <w:szCs w:val="24"/>
        </w:rPr>
      </w:pPr>
    </w:p>
    <w:p w14:paraId="35D45FAC" w14:textId="77777777" w:rsidR="00951169" w:rsidRDefault="00767588">
      <w:pPr>
        <w:pStyle w:val="Heading2"/>
        <w:rPr>
          <w:rFonts w:ascii="Times New Roman" w:eastAsia="Times New Roman" w:hAnsi="Times New Roman" w:cs="Times New Roman"/>
          <w:sz w:val="24"/>
          <w:szCs w:val="24"/>
        </w:rPr>
      </w:pPr>
      <w:bookmarkStart w:id="14" w:name="_off4865znkfv" w:colFirst="0" w:colLast="0"/>
      <w:bookmarkStart w:id="15" w:name="_Toc212237315"/>
      <w:bookmarkEnd w:id="14"/>
      <w:r>
        <w:rPr>
          <w:rFonts w:ascii="Times New Roman" w:eastAsia="Times New Roman" w:hAnsi="Times New Roman" w:cs="Times New Roman"/>
          <w:sz w:val="24"/>
          <w:szCs w:val="24"/>
        </w:rPr>
        <w:t>1.4 Reasons of ERP deployment for Spritzer</w:t>
      </w:r>
      <w:bookmarkEnd w:id="15"/>
      <w:r>
        <w:rPr>
          <w:rFonts w:ascii="Times New Roman" w:eastAsia="Times New Roman" w:hAnsi="Times New Roman" w:cs="Times New Roman"/>
          <w:sz w:val="24"/>
          <w:szCs w:val="24"/>
        </w:rPr>
        <w:br/>
      </w:r>
    </w:p>
    <w:p w14:paraId="2F670C2C" w14:textId="77777777" w:rsidR="00951169" w:rsidRDefault="00951169">
      <w:pPr>
        <w:rPr>
          <w:rFonts w:ascii="Times New Roman" w:eastAsia="Times New Roman" w:hAnsi="Times New Roman" w:cs="Times New Roman"/>
          <w:sz w:val="24"/>
          <w:szCs w:val="24"/>
        </w:rPr>
      </w:pPr>
    </w:p>
    <w:p w14:paraId="1F4AC0CA" w14:textId="77777777" w:rsidR="00951169" w:rsidRDefault="00767588">
      <w:pPr>
        <w:numPr>
          <w:ilvl w:val="0"/>
          <w:numId w:val="9"/>
        </w:numPr>
        <w:spacing w:line="360" w:lineRule="auto"/>
        <w:rPr>
          <w:sz w:val="24"/>
          <w:szCs w:val="24"/>
        </w:rPr>
      </w:pPr>
      <w:r>
        <w:rPr>
          <w:rFonts w:ascii="Times New Roman" w:eastAsia="Times New Roman" w:hAnsi="Times New Roman" w:cs="Times New Roman"/>
          <w:b/>
          <w:sz w:val="24"/>
          <w:szCs w:val="24"/>
        </w:rPr>
        <w:t>Improved Efficiency:</w:t>
      </w:r>
      <w:r>
        <w:rPr>
          <w:rFonts w:ascii="Times New Roman" w:eastAsia="Times New Roman" w:hAnsi="Times New Roman" w:cs="Times New Roman"/>
          <w:sz w:val="24"/>
          <w:szCs w:val="24"/>
        </w:rPr>
        <w:t xml:space="preserve"> ERP automates repetitive tasks and integrates Spritzer’s business processes from generating reports to maintaining information, reducing manual workload and operational delays. This leads to faster workflow and removal of human errors. </w:t>
      </w:r>
    </w:p>
    <w:p w14:paraId="11D2BFD4" w14:textId="77777777" w:rsidR="00951169" w:rsidRDefault="00951169">
      <w:pPr>
        <w:spacing w:line="360" w:lineRule="auto"/>
        <w:ind w:left="720"/>
        <w:rPr>
          <w:rFonts w:ascii="Times New Roman" w:eastAsia="Times New Roman" w:hAnsi="Times New Roman" w:cs="Times New Roman"/>
          <w:sz w:val="24"/>
          <w:szCs w:val="24"/>
        </w:rPr>
      </w:pPr>
    </w:p>
    <w:p w14:paraId="5D15F591" w14:textId="77777777" w:rsidR="00951169" w:rsidRDefault="00767588">
      <w:pPr>
        <w:numPr>
          <w:ilvl w:val="0"/>
          <w:numId w:val="9"/>
        </w:numPr>
        <w:spacing w:line="360" w:lineRule="auto"/>
        <w:rPr>
          <w:sz w:val="24"/>
          <w:szCs w:val="24"/>
        </w:rPr>
      </w:pPr>
      <w:r>
        <w:rPr>
          <w:rFonts w:ascii="Times New Roman" w:eastAsia="Times New Roman" w:hAnsi="Times New Roman" w:cs="Times New Roman"/>
          <w:b/>
          <w:sz w:val="24"/>
          <w:szCs w:val="24"/>
        </w:rPr>
        <w:t xml:space="preserve">Real-time data and reporting: </w:t>
      </w:r>
      <w:r>
        <w:rPr>
          <w:rFonts w:ascii="Times New Roman" w:eastAsia="Times New Roman" w:hAnsi="Times New Roman" w:cs="Times New Roman"/>
          <w:sz w:val="24"/>
          <w:szCs w:val="24"/>
        </w:rPr>
        <w:t>Allows real-time tracking, ensuring data is updated and consistent across different departments that are accessible remotely. Leading to accurate decision making.</w:t>
      </w:r>
    </w:p>
    <w:p w14:paraId="2E7A9571" w14:textId="77777777" w:rsidR="00951169" w:rsidRDefault="00951169">
      <w:pPr>
        <w:spacing w:line="360" w:lineRule="auto"/>
        <w:ind w:left="720"/>
        <w:rPr>
          <w:rFonts w:ascii="Times New Roman" w:eastAsia="Times New Roman" w:hAnsi="Times New Roman" w:cs="Times New Roman"/>
          <w:sz w:val="24"/>
          <w:szCs w:val="24"/>
        </w:rPr>
      </w:pPr>
    </w:p>
    <w:p w14:paraId="2FC3DAC1" w14:textId="77777777" w:rsidR="00951169" w:rsidRDefault="00767588">
      <w:pPr>
        <w:numPr>
          <w:ilvl w:val="0"/>
          <w:numId w:val="9"/>
        </w:numPr>
        <w:spacing w:line="360" w:lineRule="auto"/>
        <w:rPr>
          <w:sz w:val="24"/>
          <w:szCs w:val="24"/>
        </w:rPr>
      </w:pPr>
      <w:r>
        <w:rPr>
          <w:rFonts w:ascii="Times New Roman" w:eastAsia="Times New Roman" w:hAnsi="Times New Roman" w:cs="Times New Roman"/>
          <w:b/>
          <w:sz w:val="24"/>
          <w:szCs w:val="24"/>
        </w:rPr>
        <w:t xml:space="preserve">Improved inventory and supply chain management: </w:t>
      </w:r>
      <w:r>
        <w:rPr>
          <w:rFonts w:ascii="Times New Roman" w:eastAsia="Times New Roman" w:hAnsi="Times New Roman" w:cs="Times New Roman"/>
          <w:sz w:val="24"/>
          <w:szCs w:val="24"/>
        </w:rPr>
        <w:t xml:space="preserve">ERP helps Spritzer track </w:t>
      </w:r>
      <w:proofErr w:type="gramStart"/>
      <w:r>
        <w:rPr>
          <w:rFonts w:ascii="Times New Roman" w:eastAsia="Times New Roman" w:hAnsi="Times New Roman" w:cs="Times New Roman"/>
          <w:sz w:val="24"/>
          <w:szCs w:val="24"/>
        </w:rPr>
        <w:t>inventory  and</w:t>
      </w:r>
      <w:proofErr w:type="gramEnd"/>
      <w:r>
        <w:rPr>
          <w:rFonts w:ascii="Times New Roman" w:eastAsia="Times New Roman" w:hAnsi="Times New Roman" w:cs="Times New Roman"/>
          <w:sz w:val="24"/>
          <w:szCs w:val="24"/>
        </w:rPr>
        <w:t xml:space="preserve"> store employee information in a unified platform which helps faster </w:t>
      </w:r>
      <w:r>
        <w:rPr>
          <w:rFonts w:ascii="Times New Roman" w:eastAsia="Times New Roman" w:hAnsi="Times New Roman" w:cs="Times New Roman"/>
          <w:sz w:val="24"/>
          <w:szCs w:val="24"/>
        </w:rPr>
        <w:lastRenderedPageBreak/>
        <w:t>data retrieval, manage procurement, increase demand forecasting accuracy, reduce the risk of overstocking.</w:t>
      </w:r>
    </w:p>
    <w:p w14:paraId="07ABFBA1" w14:textId="77777777" w:rsidR="00951169" w:rsidRDefault="00951169">
      <w:pPr>
        <w:spacing w:line="360" w:lineRule="auto"/>
        <w:ind w:left="720"/>
        <w:rPr>
          <w:rFonts w:ascii="Times New Roman" w:eastAsia="Times New Roman" w:hAnsi="Times New Roman" w:cs="Times New Roman"/>
          <w:sz w:val="24"/>
          <w:szCs w:val="24"/>
        </w:rPr>
      </w:pPr>
    </w:p>
    <w:p w14:paraId="6BE0F6F9" w14:textId="77777777" w:rsidR="00951169" w:rsidRDefault="00767588">
      <w:pPr>
        <w:numPr>
          <w:ilvl w:val="0"/>
          <w:numId w:val="9"/>
        </w:numPr>
        <w:spacing w:line="360" w:lineRule="auto"/>
        <w:rPr>
          <w:sz w:val="24"/>
          <w:szCs w:val="24"/>
        </w:rPr>
      </w:pPr>
      <w:r>
        <w:rPr>
          <w:rFonts w:ascii="Times New Roman" w:eastAsia="Times New Roman" w:hAnsi="Times New Roman" w:cs="Times New Roman"/>
          <w:b/>
          <w:sz w:val="24"/>
          <w:szCs w:val="24"/>
        </w:rPr>
        <w:t>Cost Reduction:</w:t>
      </w:r>
      <w:r>
        <w:rPr>
          <w:rFonts w:ascii="Times New Roman" w:eastAsia="Times New Roman" w:hAnsi="Times New Roman" w:cs="Times New Roman"/>
          <w:sz w:val="24"/>
          <w:szCs w:val="24"/>
        </w:rPr>
        <w:t xml:space="preserve"> By streamlining process and improving resource planning, ERP reduces administrative, inventory, and operational costs, resulting in improved cash flows. Moreover, Human Resource process is supported by ERP system auto generate payroll and various statement </w:t>
      </w:r>
    </w:p>
    <w:p w14:paraId="306FA419" w14:textId="77777777" w:rsidR="00951169" w:rsidRDefault="00951169">
      <w:pPr>
        <w:spacing w:line="360" w:lineRule="auto"/>
        <w:ind w:left="720"/>
        <w:rPr>
          <w:rFonts w:ascii="Times New Roman" w:eastAsia="Times New Roman" w:hAnsi="Times New Roman" w:cs="Times New Roman"/>
          <w:b/>
          <w:sz w:val="24"/>
          <w:szCs w:val="24"/>
        </w:rPr>
      </w:pPr>
    </w:p>
    <w:p w14:paraId="45F70D73" w14:textId="77777777" w:rsidR="00951169" w:rsidRDefault="00767588">
      <w:pPr>
        <w:numPr>
          <w:ilvl w:val="0"/>
          <w:numId w:val="9"/>
        </w:numPr>
        <w:spacing w:line="360" w:lineRule="auto"/>
        <w:rPr>
          <w:b/>
          <w:sz w:val="24"/>
          <w:szCs w:val="24"/>
        </w:rPr>
      </w:pPr>
      <w:r>
        <w:rPr>
          <w:rFonts w:ascii="Times New Roman" w:eastAsia="Times New Roman" w:hAnsi="Times New Roman" w:cs="Times New Roman"/>
          <w:b/>
          <w:sz w:val="24"/>
          <w:szCs w:val="24"/>
        </w:rPr>
        <w:t xml:space="preserve">Enhanced collaboration: </w:t>
      </w:r>
      <w:r>
        <w:rPr>
          <w:rFonts w:ascii="Times New Roman" w:eastAsia="Times New Roman" w:hAnsi="Times New Roman" w:cs="Times New Roman"/>
          <w:sz w:val="24"/>
          <w:szCs w:val="24"/>
        </w:rPr>
        <w:t>Integration across departments from finance department to manufacturing and order management. Hence, improved internal communication and coordination, reducing information silos.</w:t>
      </w:r>
    </w:p>
    <w:p w14:paraId="31CBE1B9" w14:textId="77777777" w:rsidR="00951169" w:rsidRDefault="00951169">
      <w:pPr>
        <w:spacing w:line="360" w:lineRule="auto"/>
        <w:rPr>
          <w:rFonts w:ascii="Times New Roman" w:eastAsia="Times New Roman" w:hAnsi="Times New Roman" w:cs="Times New Roman"/>
          <w:sz w:val="24"/>
          <w:szCs w:val="24"/>
        </w:rPr>
      </w:pPr>
    </w:p>
    <w:p w14:paraId="759F5417" w14:textId="77777777" w:rsidR="00951169" w:rsidRDefault="00951169">
      <w:pPr>
        <w:rPr>
          <w:rFonts w:ascii="Times New Roman" w:eastAsia="Times New Roman" w:hAnsi="Times New Roman" w:cs="Times New Roman"/>
          <w:sz w:val="24"/>
          <w:szCs w:val="24"/>
        </w:rPr>
      </w:pPr>
    </w:p>
    <w:p w14:paraId="7C69E70B" w14:textId="77777777" w:rsidR="00951169" w:rsidRDefault="00951169">
      <w:pPr>
        <w:rPr>
          <w:rFonts w:ascii="Times New Roman" w:eastAsia="Times New Roman" w:hAnsi="Times New Roman" w:cs="Times New Roman"/>
          <w:sz w:val="24"/>
          <w:szCs w:val="24"/>
        </w:rPr>
      </w:pPr>
    </w:p>
    <w:p w14:paraId="05D19865" w14:textId="77777777" w:rsidR="00951169" w:rsidRDefault="00767588">
      <w:pPr>
        <w:pStyle w:val="Heading1"/>
      </w:pPr>
      <w:bookmarkStart w:id="16" w:name="_qoc6crczzr27" w:colFirst="0" w:colLast="0"/>
      <w:bookmarkStart w:id="17" w:name="_Toc212237316"/>
      <w:bookmarkEnd w:id="16"/>
      <w:r>
        <w:t>2.0 Literature Review</w:t>
      </w:r>
      <w:bookmarkEnd w:id="17"/>
    </w:p>
    <w:p w14:paraId="54D016DC" w14:textId="77777777" w:rsidR="00951169" w:rsidRDefault="00767588">
      <w:pPr>
        <w:pStyle w:val="Heading2"/>
        <w:rPr>
          <w:rFonts w:ascii="Times New Roman" w:eastAsia="Times New Roman" w:hAnsi="Times New Roman" w:cs="Times New Roman"/>
          <w:sz w:val="24"/>
          <w:szCs w:val="24"/>
        </w:rPr>
      </w:pPr>
      <w:bookmarkStart w:id="18" w:name="_2wh3o4hyl0fr" w:colFirst="0" w:colLast="0"/>
      <w:bookmarkStart w:id="19" w:name="_Toc212237317"/>
      <w:bookmarkEnd w:id="18"/>
      <w:r>
        <w:rPr>
          <w:rFonts w:ascii="Times New Roman" w:eastAsia="Times New Roman" w:hAnsi="Times New Roman" w:cs="Times New Roman"/>
          <w:sz w:val="24"/>
          <w:szCs w:val="24"/>
        </w:rPr>
        <w:t>2.1 Business Nature</w:t>
      </w:r>
      <w:bookmarkEnd w:id="19"/>
    </w:p>
    <w:p w14:paraId="4E09CA4A" w14:textId="77777777" w:rsidR="00951169" w:rsidRDefault="007675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Spritzer’s product range includes distilled water, sparkling water, and fruit-</w:t>
      </w:r>
      <w:proofErr w:type="spellStart"/>
      <w:r>
        <w:rPr>
          <w:rFonts w:ascii="Times New Roman" w:eastAsia="Times New Roman" w:hAnsi="Times New Roman" w:cs="Times New Roman"/>
          <w:sz w:val="24"/>
          <w:szCs w:val="24"/>
        </w:rPr>
        <w:t>flavored</w:t>
      </w:r>
      <w:proofErr w:type="spellEnd"/>
      <w:r>
        <w:rPr>
          <w:rFonts w:ascii="Times New Roman" w:eastAsia="Times New Roman" w:hAnsi="Times New Roman" w:cs="Times New Roman"/>
          <w:sz w:val="24"/>
          <w:szCs w:val="24"/>
        </w:rPr>
        <w:t xml:space="preserve"> drinks under Tinge, Cactus. Desa and Summer. They perform forward and backward integration from sourcing natural water to bottling, packaging and distribution. Golden PET Industries and Pet Master are their subsidiary suppliers that produce plastic components for bottling. Their bottling process is fully automated, as they have adopted ASRS warehouse and AGV in Taiping to boost efficient and automating processes. </w:t>
      </w:r>
    </w:p>
    <w:p w14:paraId="68A266F3" w14:textId="77777777" w:rsidR="00951169" w:rsidRDefault="007675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Chuan Sin Cactus distributes their products to markets in Malaysia and Singapore, while Spritzer Trading Ltd distributes to China markets. Spritzers exports globally to international markets and it’s positioned itself as a sustainability-driven company with its own protected water </w:t>
      </w:r>
      <w:proofErr w:type="spellStart"/>
      <w:proofErr w:type="gramStart"/>
      <w:r>
        <w:rPr>
          <w:rFonts w:ascii="Times New Roman" w:eastAsia="Times New Roman" w:hAnsi="Times New Roman" w:cs="Times New Roman"/>
          <w:sz w:val="24"/>
          <w:szCs w:val="24"/>
        </w:rPr>
        <w:t>facility.Lastly</w:t>
      </w:r>
      <w:proofErr w:type="gramEnd"/>
      <w:r>
        <w:rPr>
          <w:rFonts w:ascii="Times New Roman" w:eastAsia="Times New Roman" w:hAnsi="Times New Roman" w:cs="Times New Roman"/>
          <w:sz w:val="24"/>
          <w:szCs w:val="24"/>
        </w:rPr>
        <w:t>,their</w:t>
      </w:r>
      <w:proofErr w:type="spellEnd"/>
      <w:r>
        <w:rPr>
          <w:rFonts w:ascii="Times New Roman" w:eastAsia="Times New Roman" w:hAnsi="Times New Roman" w:cs="Times New Roman"/>
          <w:sz w:val="24"/>
          <w:szCs w:val="24"/>
        </w:rPr>
        <w:t xml:space="preserve"> products reach end consumers through retail outlets such as Lotus, Jaya Grocer and online platforms (Nestle, 2024). </w:t>
      </w:r>
    </w:p>
    <w:p w14:paraId="395471F6" w14:textId="77777777" w:rsidR="00951169" w:rsidRDefault="00951169">
      <w:pPr>
        <w:spacing w:before="240" w:after="240" w:line="360" w:lineRule="auto"/>
        <w:rPr>
          <w:rFonts w:ascii="Times New Roman" w:eastAsia="Times New Roman" w:hAnsi="Times New Roman" w:cs="Times New Roman"/>
          <w:sz w:val="24"/>
          <w:szCs w:val="24"/>
        </w:rPr>
      </w:pPr>
    </w:p>
    <w:p w14:paraId="1D509A47" w14:textId="77777777" w:rsidR="00B366BD" w:rsidRDefault="00B366BD">
      <w:pPr>
        <w:spacing w:before="240" w:after="240" w:line="360" w:lineRule="auto"/>
        <w:rPr>
          <w:rFonts w:ascii="Times New Roman" w:eastAsia="Times New Roman" w:hAnsi="Times New Roman" w:cs="Times New Roman"/>
          <w:sz w:val="24"/>
          <w:szCs w:val="24"/>
        </w:rPr>
      </w:pPr>
    </w:p>
    <w:p w14:paraId="77A4C39B" w14:textId="77777777" w:rsidR="00951169" w:rsidRDefault="00767588">
      <w:pPr>
        <w:pStyle w:val="Heading2"/>
        <w:rPr>
          <w:rFonts w:ascii="Times New Roman" w:eastAsia="Times New Roman" w:hAnsi="Times New Roman" w:cs="Times New Roman"/>
          <w:sz w:val="24"/>
          <w:szCs w:val="24"/>
        </w:rPr>
      </w:pPr>
      <w:bookmarkStart w:id="20" w:name="_7d9088884xf5" w:colFirst="0" w:colLast="0"/>
      <w:bookmarkStart w:id="21" w:name="_Toc212237318"/>
      <w:bookmarkEnd w:id="20"/>
      <w:r>
        <w:rPr>
          <w:rFonts w:ascii="Times New Roman" w:eastAsia="Times New Roman" w:hAnsi="Times New Roman" w:cs="Times New Roman"/>
          <w:sz w:val="24"/>
          <w:szCs w:val="24"/>
        </w:rPr>
        <w:lastRenderedPageBreak/>
        <w:t>2.2 ERP Overview</w:t>
      </w:r>
      <w:bookmarkEnd w:id="21"/>
    </w:p>
    <w:p w14:paraId="06F0F7F7" w14:textId="77777777" w:rsidR="00951169" w:rsidRDefault="00951169">
      <w:pPr>
        <w:spacing w:line="360" w:lineRule="auto"/>
        <w:rPr>
          <w:rFonts w:ascii="Times New Roman" w:eastAsia="Times New Roman" w:hAnsi="Times New Roman" w:cs="Times New Roman"/>
          <w:sz w:val="24"/>
          <w:szCs w:val="24"/>
        </w:rPr>
      </w:pPr>
    </w:p>
    <w:p w14:paraId="65656C82"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Enterprise Resource Planning (</w:t>
      </w:r>
      <w:proofErr w:type="gramStart"/>
      <w:r>
        <w:rPr>
          <w:rFonts w:ascii="Times New Roman" w:eastAsia="Times New Roman" w:hAnsi="Times New Roman" w:cs="Times New Roman"/>
          <w:sz w:val="24"/>
          <w:szCs w:val="24"/>
        </w:rPr>
        <w:t>ERP)  could</w:t>
      </w:r>
      <w:proofErr w:type="gramEnd"/>
      <w:r>
        <w:rPr>
          <w:rFonts w:ascii="Times New Roman" w:eastAsia="Times New Roman" w:hAnsi="Times New Roman" w:cs="Times New Roman"/>
          <w:sz w:val="24"/>
          <w:szCs w:val="24"/>
        </w:rPr>
        <w:t xml:space="preserve"> be described as a backbone of business intelligence that acts as a unified software system designed to integrate and manage core business processes in real-time. ERP connects functions such as finance, procurement, inventory, production, human resources, and supply chain management into a centralized system, providing a single source of truth across departments. This integration facilitates data consistency, reduces manual task, cost reduction and enhanced </w:t>
      </w:r>
      <w:proofErr w:type="spellStart"/>
      <w:proofErr w:type="gramStart"/>
      <w:r>
        <w:rPr>
          <w:rFonts w:ascii="Times New Roman" w:eastAsia="Times New Roman" w:hAnsi="Times New Roman" w:cs="Times New Roman"/>
          <w:sz w:val="24"/>
          <w:szCs w:val="24"/>
        </w:rPr>
        <w:t>collaboration.Modern</w:t>
      </w:r>
      <w:proofErr w:type="spellEnd"/>
      <w:proofErr w:type="gramEnd"/>
      <w:r>
        <w:rPr>
          <w:rFonts w:ascii="Times New Roman" w:eastAsia="Times New Roman" w:hAnsi="Times New Roman" w:cs="Times New Roman"/>
          <w:sz w:val="24"/>
          <w:szCs w:val="24"/>
        </w:rPr>
        <w:t xml:space="preserve"> cloud ERP supports cloud-based deployment, real-time analytics, and mobile access. This allows scalability, especially for manufacturing retail and logistics (Ullah, 2018). </w:t>
      </w:r>
    </w:p>
    <w:p w14:paraId="77735A06" w14:textId="77777777" w:rsidR="00951169" w:rsidRDefault="00951169" w:rsidP="00B366BD">
      <w:bookmarkStart w:id="22" w:name="_ge5rm4d04qc5" w:colFirst="0" w:colLast="0"/>
      <w:bookmarkStart w:id="23" w:name="_6ebq4giwh4zy" w:colFirst="0" w:colLast="0"/>
      <w:bookmarkEnd w:id="22"/>
      <w:bookmarkEnd w:id="23"/>
    </w:p>
    <w:p w14:paraId="1F519C95" w14:textId="77777777" w:rsidR="00951169" w:rsidRDefault="00767588">
      <w:pPr>
        <w:pStyle w:val="Heading2"/>
        <w:rPr>
          <w:rFonts w:ascii="Times New Roman" w:eastAsia="Times New Roman" w:hAnsi="Times New Roman" w:cs="Times New Roman"/>
          <w:sz w:val="24"/>
          <w:szCs w:val="24"/>
        </w:rPr>
      </w:pPr>
      <w:bookmarkStart w:id="24" w:name="_q02o4dbrg0cv" w:colFirst="0" w:colLast="0"/>
      <w:bookmarkStart w:id="25" w:name="_Toc212237319"/>
      <w:bookmarkEnd w:id="24"/>
      <w:r>
        <w:rPr>
          <w:rFonts w:ascii="Times New Roman" w:eastAsia="Times New Roman" w:hAnsi="Times New Roman" w:cs="Times New Roman"/>
          <w:sz w:val="24"/>
          <w:szCs w:val="24"/>
        </w:rPr>
        <w:t>2.3 ERP Project Lifecycle</w:t>
      </w:r>
      <w:bookmarkEnd w:id="25"/>
    </w:p>
    <w:p w14:paraId="18F0B21C"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F51273" wp14:editId="74D1791A">
            <wp:extent cx="5760000" cy="29083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760000" cy="2908300"/>
                    </a:xfrm>
                    <a:prstGeom prst="rect">
                      <a:avLst/>
                    </a:prstGeom>
                    <a:ln/>
                  </pic:spPr>
                </pic:pic>
              </a:graphicData>
            </a:graphic>
          </wp:inline>
        </w:drawing>
      </w:r>
    </w:p>
    <w:p w14:paraId="64ED9591" w14:textId="77777777" w:rsidR="00951169" w:rsidRDefault="00951169">
      <w:pPr>
        <w:rPr>
          <w:rFonts w:ascii="Times New Roman" w:eastAsia="Times New Roman" w:hAnsi="Times New Roman" w:cs="Times New Roman"/>
          <w:sz w:val="24"/>
          <w:szCs w:val="24"/>
        </w:rPr>
      </w:pPr>
    </w:p>
    <w:p w14:paraId="098FBAC3"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ERP Lifecycle</w:t>
      </w:r>
    </w:p>
    <w:p w14:paraId="69FC9192" w14:textId="77777777" w:rsidR="00951169" w:rsidRDefault="0076758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Acquisition process</w:t>
      </w:r>
    </w:p>
    <w:p w14:paraId="196979DD" w14:textId="77777777" w:rsidR="00951169" w:rsidRDefault="00951169">
      <w:pPr>
        <w:rPr>
          <w:rFonts w:ascii="Times New Roman" w:eastAsia="Times New Roman" w:hAnsi="Times New Roman" w:cs="Times New Roman"/>
          <w:b/>
          <w:sz w:val="24"/>
          <w:szCs w:val="24"/>
        </w:rPr>
      </w:pPr>
    </w:p>
    <w:p w14:paraId="7E74D55E"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acquisition process involves assessing and choosing suitable suppliers, as well as finalizing procurement agreements for the necessary products and services. It encompasses identifying, sourcing, preparing, and sending communications like Request for Proposals (RFPs) and Request for Quotation (RFQs), reviewing supplier submissions, and negotiating contractual terms with selected vendors.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comprehensive acquisition process framework consists of 6 stages (</w:t>
      </w:r>
      <w:proofErr w:type="spellStart"/>
      <w:r>
        <w:rPr>
          <w:rFonts w:ascii="Times New Roman" w:eastAsia="Times New Roman" w:hAnsi="Times New Roman" w:cs="Times New Roman"/>
          <w:sz w:val="24"/>
          <w:szCs w:val="24"/>
        </w:rPr>
        <w:t>Vervilled</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Hallington</w:t>
      </w:r>
      <w:proofErr w:type="spellEnd"/>
      <w:r>
        <w:rPr>
          <w:rFonts w:ascii="Times New Roman" w:eastAsia="Times New Roman" w:hAnsi="Times New Roman" w:cs="Times New Roman"/>
          <w:sz w:val="24"/>
          <w:szCs w:val="24"/>
        </w:rPr>
        <w:t>, 2003, as cited Bhatti, 2014)-</w:t>
      </w:r>
    </w:p>
    <w:p w14:paraId="632A7F4B" w14:textId="77777777" w:rsidR="00951169" w:rsidRDefault="00767588">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Planning:</w:t>
      </w:r>
      <w:r>
        <w:rPr>
          <w:rFonts w:ascii="Times New Roman" w:eastAsia="Times New Roman" w:hAnsi="Times New Roman" w:cs="Times New Roman"/>
          <w:sz w:val="24"/>
          <w:szCs w:val="24"/>
        </w:rPr>
        <w:t xml:space="preserve"> Defining operation needs and clear objectives for what it wants to achieve through the acquisition. This includes determining the scope of the project, setting budget, outlining timeline and stakeholders involved from finance, procurement, IT, and end-users as overall strategy.</w:t>
      </w:r>
    </w:p>
    <w:p w14:paraId="70623BBB" w14:textId="77777777" w:rsidR="00951169" w:rsidRDefault="00767588">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Information Search:</w:t>
      </w:r>
      <w:r>
        <w:rPr>
          <w:rFonts w:ascii="Times New Roman" w:eastAsia="Times New Roman" w:hAnsi="Times New Roman" w:cs="Times New Roman"/>
          <w:sz w:val="24"/>
          <w:szCs w:val="24"/>
        </w:rPr>
        <w:t xml:space="preserve"> Gathering information about available vendors and system to </w:t>
      </w:r>
      <w:proofErr w:type="spellStart"/>
      <w:r>
        <w:rPr>
          <w:rFonts w:ascii="Times New Roman" w:eastAsia="Times New Roman" w:hAnsi="Times New Roman" w:cs="Times New Roman"/>
          <w:sz w:val="24"/>
          <w:szCs w:val="24"/>
        </w:rPr>
        <w:t>fulfill</w:t>
      </w:r>
      <w:proofErr w:type="spellEnd"/>
      <w:r>
        <w:rPr>
          <w:rFonts w:ascii="Times New Roman" w:eastAsia="Times New Roman" w:hAnsi="Times New Roman" w:cs="Times New Roman"/>
          <w:sz w:val="24"/>
          <w:szCs w:val="24"/>
        </w:rPr>
        <w:t xml:space="preserve"> its business objectives. This involves conducting market research to understand the range of solutions offered, reviewing vendor websites, consulting product documentation and reaching out to consultants for recommendations and insights about available vendors.</w:t>
      </w:r>
    </w:p>
    <w:p w14:paraId="039A6CD3" w14:textId="77777777" w:rsidR="00951169" w:rsidRDefault="00767588">
      <w:pPr>
        <w:numPr>
          <w:ilvl w:val="0"/>
          <w:numId w:val="12"/>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Selection or pre-selection: </w:t>
      </w:r>
      <w:r>
        <w:rPr>
          <w:rFonts w:ascii="Times New Roman" w:eastAsia="Times New Roman" w:hAnsi="Times New Roman" w:cs="Times New Roman"/>
          <w:sz w:val="24"/>
          <w:szCs w:val="24"/>
        </w:rPr>
        <w:t xml:space="preserve">Filtering our few suitable vendors based on different </w:t>
      </w:r>
      <w:proofErr w:type="spellStart"/>
      <w:r>
        <w:rPr>
          <w:rFonts w:ascii="Times New Roman" w:eastAsia="Times New Roman" w:hAnsi="Times New Roman" w:cs="Times New Roman"/>
          <w:sz w:val="24"/>
          <w:szCs w:val="24"/>
        </w:rPr>
        <w:t>criterias</w:t>
      </w:r>
      <w:proofErr w:type="spellEnd"/>
      <w:r>
        <w:rPr>
          <w:rFonts w:ascii="Times New Roman" w:eastAsia="Times New Roman" w:hAnsi="Times New Roman" w:cs="Times New Roman"/>
          <w:sz w:val="24"/>
          <w:szCs w:val="24"/>
        </w:rPr>
        <w:t xml:space="preserve"> and essential functionality to create a list of shortlisted vendors who meet minimum business and technical requirements. This stage may involve informal discussion and reviewing sample materials for validation. </w:t>
      </w:r>
    </w:p>
    <w:p w14:paraId="564D7FBE" w14:textId="77777777" w:rsidR="00951169" w:rsidRDefault="00767588">
      <w:pPr>
        <w:numPr>
          <w:ilvl w:val="0"/>
          <w:numId w:val="12"/>
        </w:numPr>
        <w:spacing w:line="36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Evaluation:</w:t>
      </w:r>
      <w:r>
        <w:rPr>
          <w:rFonts w:ascii="Times New Roman" w:eastAsia="Times New Roman" w:hAnsi="Times New Roman" w:cs="Times New Roman"/>
          <w:sz w:val="24"/>
          <w:szCs w:val="24"/>
        </w:rPr>
        <w:t>Conducting</w:t>
      </w:r>
      <w:proofErr w:type="spellEnd"/>
      <w:proofErr w:type="gramEnd"/>
      <w:r>
        <w:rPr>
          <w:rFonts w:ascii="Times New Roman" w:eastAsia="Times New Roman" w:hAnsi="Times New Roman" w:cs="Times New Roman"/>
          <w:sz w:val="24"/>
          <w:szCs w:val="24"/>
        </w:rPr>
        <w:t xml:space="preserve"> detailed assessment from quotations provided by shortlisted vendors. The acquisition team defines specific evaluation criteria, such as functionality, packages offered, scalability, and total cost ownership (TCO) by requesting Request for Quotation (RFQs). The quotation should include comprehensive financial information and software applications. </w:t>
      </w:r>
    </w:p>
    <w:p w14:paraId="762A727D" w14:textId="77777777" w:rsidR="00951169" w:rsidRDefault="00767588">
      <w:pPr>
        <w:numPr>
          <w:ilvl w:val="0"/>
          <w:numId w:val="12"/>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Choice</w:t>
      </w:r>
      <w:r>
        <w:rPr>
          <w:rFonts w:ascii="Times New Roman" w:eastAsia="Times New Roman" w:hAnsi="Times New Roman" w:cs="Times New Roman"/>
          <w:sz w:val="24"/>
          <w:szCs w:val="24"/>
        </w:rPr>
        <w:t xml:space="preserve">: Making final decision on selecting a vendor, this involves reviewing all findings, including technical scores, user feedback, cost analysis </w:t>
      </w:r>
      <w:proofErr w:type="spellStart"/>
      <w:r>
        <w:rPr>
          <w:rFonts w:ascii="Times New Roman" w:eastAsia="Times New Roman" w:hAnsi="Times New Roman" w:cs="Times New Roman"/>
          <w:sz w:val="24"/>
          <w:szCs w:val="24"/>
        </w:rPr>
        <w:t>amd</w:t>
      </w:r>
      <w:proofErr w:type="spellEnd"/>
      <w:r>
        <w:rPr>
          <w:rFonts w:ascii="Times New Roman" w:eastAsia="Times New Roman" w:hAnsi="Times New Roman" w:cs="Times New Roman"/>
          <w:sz w:val="24"/>
          <w:szCs w:val="24"/>
        </w:rPr>
        <w:t xml:space="preserve"> long-term considerations. The acquisition team presents its recommendation to senior management for final approval. Once approved, prepare for contractual agreement. </w:t>
      </w:r>
    </w:p>
    <w:p w14:paraId="557716C7" w14:textId="77777777" w:rsidR="00951169" w:rsidRDefault="00767588">
      <w:pPr>
        <w:numPr>
          <w:ilvl w:val="0"/>
          <w:numId w:val="12"/>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Negotiation: </w:t>
      </w:r>
      <w:r>
        <w:rPr>
          <w:rFonts w:ascii="Times New Roman" w:eastAsia="Times New Roman" w:hAnsi="Times New Roman" w:cs="Times New Roman"/>
          <w:sz w:val="24"/>
          <w:szCs w:val="24"/>
        </w:rPr>
        <w:t>Finalizing terms and conditions under which the services will be procured. The organization and selected vendor conduct meetings to discuss necessary terms and clarify contracts such as licensing, pricing, payment terms, implementation schedules, and post-implementation support. The goal of this phase is to reach a mutually beneficial agreement, making way for implementation.</w:t>
      </w:r>
    </w:p>
    <w:p w14:paraId="54B1A363" w14:textId="77777777" w:rsidR="00951169" w:rsidRDefault="00767588">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D5F7AA" w14:textId="77777777" w:rsidR="00951169" w:rsidRDefault="0076758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Financial Module</w:t>
      </w:r>
    </w:p>
    <w:p w14:paraId="548B0169"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Income Statement-</w:t>
      </w:r>
      <w:r>
        <w:rPr>
          <w:rFonts w:ascii="Times New Roman" w:eastAsia="Times New Roman" w:hAnsi="Times New Roman" w:cs="Times New Roman"/>
          <w:sz w:val="24"/>
          <w:szCs w:val="24"/>
        </w:rPr>
        <w:t xml:space="preserve"> Shows company’s financial standing at a particular period. It entails an organization's asset, liabilities, and equity. This report is used by stakeholders such as employees, owners, investors, customers for decision-making and financial reporting. </w:t>
      </w:r>
    </w:p>
    <w:p w14:paraId="73C1EC03" w14:textId="77777777" w:rsidR="00951169" w:rsidRDefault="00951169">
      <w:pPr>
        <w:spacing w:line="360" w:lineRule="auto"/>
        <w:rPr>
          <w:rFonts w:ascii="Times New Roman" w:eastAsia="Times New Roman" w:hAnsi="Times New Roman" w:cs="Times New Roman"/>
          <w:sz w:val="24"/>
          <w:szCs w:val="24"/>
        </w:rPr>
      </w:pPr>
    </w:p>
    <w:p w14:paraId="71882B3E"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Balance Sheet- </w:t>
      </w:r>
      <w:r>
        <w:rPr>
          <w:rFonts w:ascii="Times New Roman" w:eastAsia="Times New Roman" w:hAnsi="Times New Roman" w:cs="Times New Roman"/>
          <w:sz w:val="24"/>
          <w:szCs w:val="24"/>
        </w:rPr>
        <w:t xml:space="preserve">Summarizes a company’s income, expenditure, and overall profit or loss. It reflects the financial performance of revenue generated and costs incurred during operations. </w:t>
      </w:r>
    </w:p>
    <w:p w14:paraId="0FEFE8FB" w14:textId="77777777" w:rsidR="00951169" w:rsidRDefault="00951169">
      <w:pPr>
        <w:spacing w:line="360" w:lineRule="auto"/>
        <w:rPr>
          <w:rFonts w:ascii="Times New Roman" w:eastAsia="Times New Roman" w:hAnsi="Times New Roman" w:cs="Times New Roman"/>
          <w:sz w:val="24"/>
          <w:szCs w:val="24"/>
        </w:rPr>
      </w:pPr>
    </w:p>
    <w:p w14:paraId="01C9979D"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conclude, ERP system automatically </w:t>
      </w:r>
      <w:proofErr w:type="gramStart"/>
      <w:r>
        <w:rPr>
          <w:rFonts w:ascii="Times New Roman" w:eastAsia="Times New Roman" w:hAnsi="Times New Roman" w:cs="Times New Roman"/>
          <w:sz w:val="24"/>
          <w:szCs w:val="24"/>
        </w:rPr>
        <w:t>update</w:t>
      </w:r>
      <w:proofErr w:type="gramEnd"/>
      <w:r>
        <w:rPr>
          <w:rFonts w:ascii="Times New Roman" w:eastAsia="Times New Roman" w:hAnsi="Times New Roman" w:cs="Times New Roman"/>
          <w:sz w:val="24"/>
          <w:szCs w:val="24"/>
        </w:rPr>
        <w:t xml:space="preserve"> these reports through real-time entries from sales, purchasing, and inventory (Barna, 2021). </w:t>
      </w:r>
    </w:p>
    <w:p w14:paraId="2DCA1EE1" w14:textId="77777777" w:rsidR="00951169" w:rsidRDefault="00951169">
      <w:pPr>
        <w:spacing w:before="240" w:after="240" w:line="360" w:lineRule="auto"/>
        <w:rPr>
          <w:rFonts w:ascii="Times New Roman" w:eastAsia="Times New Roman" w:hAnsi="Times New Roman" w:cs="Times New Roman"/>
          <w:b/>
          <w:sz w:val="24"/>
          <w:szCs w:val="24"/>
        </w:rPr>
      </w:pPr>
    </w:p>
    <w:p w14:paraId="3E0F6419" w14:textId="77777777" w:rsidR="00951169" w:rsidRDefault="00951169">
      <w:pPr>
        <w:spacing w:line="480" w:lineRule="auto"/>
        <w:rPr>
          <w:rFonts w:ascii="Times New Roman" w:eastAsia="Times New Roman" w:hAnsi="Times New Roman" w:cs="Times New Roman"/>
          <w:b/>
          <w:sz w:val="24"/>
          <w:szCs w:val="24"/>
        </w:rPr>
      </w:pPr>
    </w:p>
    <w:p w14:paraId="6F7FF310" w14:textId="77777777" w:rsidR="00951169" w:rsidRDefault="00951169">
      <w:pPr>
        <w:rPr>
          <w:rFonts w:ascii="Times New Roman" w:eastAsia="Times New Roman" w:hAnsi="Times New Roman" w:cs="Times New Roman"/>
          <w:i/>
          <w:sz w:val="24"/>
          <w:szCs w:val="24"/>
        </w:rPr>
      </w:pPr>
    </w:p>
    <w:p w14:paraId="1A9CA0CE" w14:textId="77777777" w:rsidR="00951169" w:rsidRDefault="00951169">
      <w:pPr>
        <w:rPr>
          <w:rFonts w:ascii="Times New Roman" w:eastAsia="Times New Roman" w:hAnsi="Times New Roman" w:cs="Times New Roman"/>
          <w:i/>
          <w:sz w:val="24"/>
          <w:szCs w:val="24"/>
        </w:rPr>
      </w:pPr>
    </w:p>
    <w:p w14:paraId="05D1B935" w14:textId="77777777" w:rsidR="00951169" w:rsidRDefault="0076758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 Of Implementation Cycle</w:t>
      </w:r>
    </w:p>
    <w:p w14:paraId="59BAECD6" w14:textId="77777777" w:rsidR="00951169" w:rsidRDefault="00951169">
      <w:pPr>
        <w:rPr>
          <w:rFonts w:ascii="Times New Roman" w:eastAsia="Times New Roman" w:hAnsi="Times New Roman" w:cs="Times New Roman"/>
          <w:b/>
          <w:sz w:val="24"/>
          <w:szCs w:val="24"/>
        </w:rPr>
      </w:pPr>
    </w:p>
    <w:p w14:paraId="4690D476" w14:textId="170F246D" w:rsidR="00951169" w:rsidRPr="00B366BD" w:rsidRDefault="00767588" w:rsidP="00B366B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implementation cycle refers to the step-by-step process involved in planning and deploying a system. While ERP systems follow a specific implementation cycle tailored to integrate core business functions, other types of software products such as Customer Relationship Management (CRM) systems, Supply Chain Management (SCM) tools, and Manufacturing Execution Systems (MES) also follow structured but distinct implementation frameworks.</w:t>
      </w:r>
    </w:p>
    <w:p w14:paraId="3D338045" w14:textId="77777777" w:rsidR="00951169" w:rsidRDefault="00951169">
      <w:pPr>
        <w:spacing w:before="240" w:after="240"/>
        <w:ind w:left="1800" w:hanging="360"/>
        <w:rPr>
          <w:rFonts w:ascii="Times New Roman" w:eastAsia="Times New Roman" w:hAnsi="Times New Roman" w:cs="Times New Roman"/>
          <w:color w:val="4472C4"/>
          <w:sz w:val="24"/>
          <w:szCs w:val="24"/>
        </w:rPr>
      </w:pPr>
    </w:p>
    <w:p w14:paraId="7BCCA2E4" w14:textId="77777777" w:rsidR="00951169" w:rsidRDefault="00767588">
      <w:pPr>
        <w:ind w:left="21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1FC48C" wp14:editId="14C3EA21">
            <wp:extent cx="2914763" cy="2914763"/>
            <wp:effectExtent l="25400" t="25400" r="25400" b="2540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2914763" cy="2914763"/>
                    </a:xfrm>
                    <a:prstGeom prst="rect">
                      <a:avLst/>
                    </a:prstGeom>
                    <a:ln w="25400">
                      <a:solidFill>
                        <a:srgbClr val="000000"/>
                      </a:solidFill>
                      <a:prstDash val="solid"/>
                    </a:ln>
                  </pic:spPr>
                </pic:pic>
              </a:graphicData>
            </a:graphic>
          </wp:inline>
        </w:drawing>
      </w:r>
    </w:p>
    <w:p w14:paraId="7491FE22" w14:textId="77777777" w:rsidR="00951169" w:rsidRDefault="00951169">
      <w:pPr>
        <w:ind w:left="2160"/>
        <w:rPr>
          <w:rFonts w:ascii="Times New Roman" w:eastAsia="Times New Roman" w:hAnsi="Times New Roman" w:cs="Times New Roman"/>
          <w:sz w:val="24"/>
          <w:szCs w:val="24"/>
        </w:rPr>
      </w:pPr>
    </w:p>
    <w:p w14:paraId="1FCF618E" w14:textId="77777777" w:rsidR="00951169" w:rsidRDefault="00767588">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 ERP Implementation Strategies </w:t>
      </w:r>
    </w:p>
    <w:p w14:paraId="71DE3A28" w14:textId="77777777" w:rsidR="00951169" w:rsidRDefault="00951169">
      <w:pPr>
        <w:spacing w:line="480" w:lineRule="auto"/>
        <w:ind w:left="2160"/>
        <w:rPr>
          <w:rFonts w:ascii="Times New Roman" w:eastAsia="Times New Roman" w:hAnsi="Times New Roman" w:cs="Times New Roman"/>
          <w:sz w:val="24"/>
          <w:szCs w:val="24"/>
        </w:rPr>
      </w:pPr>
    </w:p>
    <w:p w14:paraId="756A0BDC" w14:textId="77777777" w:rsidR="00951169" w:rsidRDefault="007675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implementation of an ERP system within a big organisation such as Spritzer requires a very </w:t>
      </w:r>
      <w:proofErr w:type="gramStart"/>
      <w:r>
        <w:rPr>
          <w:rFonts w:ascii="Times New Roman" w:eastAsia="Times New Roman" w:hAnsi="Times New Roman" w:cs="Times New Roman"/>
          <w:sz w:val="24"/>
          <w:szCs w:val="24"/>
        </w:rPr>
        <w:t>well structured</w:t>
      </w:r>
      <w:proofErr w:type="gramEnd"/>
      <w:r>
        <w:rPr>
          <w:rFonts w:ascii="Times New Roman" w:eastAsia="Times New Roman" w:hAnsi="Times New Roman" w:cs="Times New Roman"/>
          <w:sz w:val="24"/>
          <w:szCs w:val="24"/>
        </w:rPr>
        <w:t xml:space="preserve"> approach to ensure that it operates smoothly. For instance, each stage plays a significant role in ensuring that all operations run smoothly without any hiccups. </w:t>
      </w:r>
      <w:r>
        <w:rPr>
          <w:rFonts w:ascii="Times New Roman" w:eastAsia="Times New Roman" w:hAnsi="Times New Roman" w:cs="Times New Roman"/>
          <w:sz w:val="24"/>
          <w:szCs w:val="24"/>
        </w:rPr>
        <w:br/>
      </w:r>
    </w:p>
    <w:p w14:paraId="0055F687" w14:textId="77777777" w:rsidR="00951169" w:rsidRDefault="007675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 System Selection:</w:t>
      </w:r>
      <w:r>
        <w:rPr>
          <w:rFonts w:ascii="Times New Roman" w:eastAsia="Times New Roman" w:hAnsi="Times New Roman" w:cs="Times New Roman"/>
          <w:sz w:val="24"/>
          <w:szCs w:val="24"/>
        </w:rPr>
        <w:t xml:space="preserve"> The beginning involves evaluating a wide variety of ERP solutions to determine the system that would be most suitable for Spritzer’s needs and operations. Taking into consideration the fact that Spritzer relies on advanced automation technologies such as ASRS and AGV. The ERP system chosen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capable of supporting high levels of integration with warehouse and production management systems. (</w:t>
      </w:r>
      <w:r>
        <w:rPr>
          <w:rFonts w:ascii="Times New Roman" w:eastAsia="Times New Roman" w:hAnsi="Times New Roman" w:cs="Times New Roman"/>
          <w:i/>
          <w:sz w:val="24"/>
          <w:szCs w:val="24"/>
        </w:rPr>
        <w:t>ERP For Manufacturing: Now More Than Ever | SAP</w:t>
      </w:r>
      <w:r>
        <w:rPr>
          <w:rFonts w:ascii="Times New Roman" w:eastAsia="Times New Roman" w:hAnsi="Times New Roman" w:cs="Times New Roman"/>
          <w:sz w:val="24"/>
          <w:szCs w:val="24"/>
        </w:rPr>
        <w:t>, n.d.)</w:t>
      </w:r>
    </w:p>
    <w:p w14:paraId="7CDF5967" w14:textId="77777777" w:rsidR="00951169" w:rsidRDefault="007675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F75C5BF" w14:textId="77777777" w:rsidR="00951169" w:rsidRDefault="007675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 Planning:</w:t>
      </w:r>
      <w:r>
        <w:rPr>
          <w:rFonts w:ascii="Times New Roman" w:eastAsia="Times New Roman" w:hAnsi="Times New Roman" w:cs="Times New Roman"/>
          <w:sz w:val="24"/>
          <w:szCs w:val="24"/>
        </w:rPr>
        <w:t xml:space="preserve"> A detailed project roadmap is developed which outlines the ERP implementation scope, resource allocation and budget forecasting. Effective planning plays a huge role in aligning IT goals with operational strategies (</w:t>
      </w:r>
      <w:r>
        <w:rPr>
          <w:rFonts w:ascii="Times New Roman" w:eastAsia="Times New Roman" w:hAnsi="Times New Roman" w:cs="Times New Roman"/>
          <w:i/>
          <w:sz w:val="24"/>
          <w:szCs w:val="24"/>
        </w:rPr>
        <w:t>The 8 Stages of an ERP Implementation Life Cycle</w:t>
      </w:r>
      <w:r>
        <w:rPr>
          <w:rFonts w:ascii="Times New Roman" w:eastAsia="Times New Roman" w:hAnsi="Times New Roman" w:cs="Times New Roman"/>
          <w:sz w:val="24"/>
          <w:szCs w:val="24"/>
        </w:rPr>
        <w:t xml:space="preserve">, n.d.). For Spritzer, this can consist of aligning the ERP with sustainability </w:t>
      </w:r>
      <w:proofErr w:type="gramStart"/>
      <w:r>
        <w:rPr>
          <w:rFonts w:ascii="Times New Roman" w:eastAsia="Times New Roman" w:hAnsi="Times New Roman" w:cs="Times New Roman"/>
          <w:sz w:val="24"/>
          <w:szCs w:val="24"/>
        </w:rPr>
        <w:t>goals ,</w:t>
      </w:r>
      <w:proofErr w:type="gramEnd"/>
      <w:r>
        <w:rPr>
          <w:rFonts w:ascii="Times New Roman" w:eastAsia="Times New Roman" w:hAnsi="Times New Roman" w:cs="Times New Roman"/>
          <w:sz w:val="24"/>
          <w:szCs w:val="24"/>
        </w:rPr>
        <w:t xml:space="preserve"> ensuring cross-functional collaboration, setting objectives for procurement as well as forecast automation. All of these must be taken into consideration when planning to improve the efficiency of Spritzer’s operations.</w:t>
      </w:r>
    </w:p>
    <w:p w14:paraId="043005E2" w14:textId="77777777" w:rsidR="00951169" w:rsidRDefault="00951169">
      <w:pPr>
        <w:spacing w:line="480" w:lineRule="auto"/>
        <w:rPr>
          <w:rFonts w:ascii="Times New Roman" w:eastAsia="Times New Roman" w:hAnsi="Times New Roman" w:cs="Times New Roman"/>
          <w:sz w:val="24"/>
          <w:szCs w:val="24"/>
        </w:rPr>
      </w:pPr>
    </w:p>
    <w:p w14:paraId="415E6C3E" w14:textId="77777777" w:rsidR="00951169" w:rsidRDefault="007675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3) Gap analysis:</w:t>
      </w:r>
      <w:r>
        <w:rPr>
          <w:rFonts w:ascii="Times New Roman" w:eastAsia="Times New Roman" w:hAnsi="Times New Roman" w:cs="Times New Roman"/>
          <w:sz w:val="24"/>
          <w:szCs w:val="24"/>
        </w:rPr>
        <w:t xml:space="preserve"> During this </w:t>
      </w:r>
      <w:proofErr w:type="spellStart"/>
      <w:proofErr w:type="gramStart"/>
      <w:r>
        <w:rPr>
          <w:rFonts w:ascii="Times New Roman" w:eastAsia="Times New Roman" w:hAnsi="Times New Roman" w:cs="Times New Roman"/>
          <w:sz w:val="24"/>
          <w:szCs w:val="24"/>
        </w:rPr>
        <w:t>phase,Spritzer</w:t>
      </w:r>
      <w:proofErr w:type="spellEnd"/>
      <w:proofErr w:type="gramEnd"/>
      <w:r>
        <w:rPr>
          <w:rFonts w:ascii="Times New Roman" w:eastAsia="Times New Roman" w:hAnsi="Times New Roman" w:cs="Times New Roman"/>
          <w:sz w:val="24"/>
          <w:szCs w:val="24"/>
        </w:rPr>
        <w:t xml:space="preserve"> conducts a performance evaluation of its legacy system which they previously used before such as WMS, manual spreadsheets and disconnected MES platforms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identify the weak points of such systems. After this, the ERP solution will be benchmarked against current workflows to identify any functional and efficiency gaps (Hassan et al., 2016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This phase helps with uncovering the weaknesses and disparities in the procurement cycles, stock tracking accuracy as well as the demand </w:t>
      </w:r>
      <w:r>
        <w:rPr>
          <w:rFonts w:ascii="Times New Roman" w:eastAsia="Times New Roman" w:hAnsi="Times New Roman" w:cs="Times New Roman"/>
          <w:sz w:val="24"/>
          <w:szCs w:val="24"/>
        </w:rPr>
        <w:lastRenderedPageBreak/>
        <w:t>forecasting precision which must be resolved through ERP customization.</w:t>
      </w:r>
      <w:r>
        <w:rPr>
          <w:rFonts w:ascii="Times New Roman" w:eastAsia="Times New Roman" w:hAnsi="Times New Roman" w:cs="Times New Roman"/>
          <w:sz w:val="24"/>
          <w:szCs w:val="24"/>
        </w:rPr>
        <w:br/>
      </w:r>
    </w:p>
    <w:p w14:paraId="5E6B68C1" w14:textId="77777777" w:rsidR="00951169" w:rsidRDefault="007675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4) Data Preparation &amp; Migration:</w:t>
      </w:r>
      <w:r>
        <w:rPr>
          <w:rFonts w:ascii="Times New Roman" w:eastAsia="Times New Roman" w:hAnsi="Times New Roman" w:cs="Times New Roman"/>
          <w:sz w:val="24"/>
          <w:szCs w:val="24"/>
        </w:rPr>
        <w:t xml:space="preserve"> This involves </w:t>
      </w:r>
      <w:proofErr w:type="spellStart"/>
      <w:proofErr w:type="gramStart"/>
      <w:r>
        <w:rPr>
          <w:rFonts w:ascii="Times New Roman" w:eastAsia="Times New Roman" w:hAnsi="Times New Roman" w:cs="Times New Roman"/>
          <w:sz w:val="24"/>
          <w:szCs w:val="24"/>
        </w:rPr>
        <w:t>cleaning,validating</w:t>
      </w:r>
      <w:proofErr w:type="spellEnd"/>
      <w:proofErr w:type="gramEnd"/>
      <w:r>
        <w:rPr>
          <w:rFonts w:ascii="Times New Roman" w:eastAsia="Times New Roman" w:hAnsi="Times New Roman" w:cs="Times New Roman"/>
          <w:sz w:val="24"/>
          <w:szCs w:val="24"/>
        </w:rPr>
        <w:t xml:space="preserve"> and importing master data such as suppliers and financials into the new ERP system (</w:t>
      </w:r>
      <w:r>
        <w:rPr>
          <w:rFonts w:ascii="Times New Roman" w:eastAsia="Times New Roman" w:hAnsi="Times New Roman" w:cs="Times New Roman"/>
          <w:i/>
          <w:sz w:val="24"/>
          <w:szCs w:val="24"/>
        </w:rPr>
        <w:t>ERP For Manufacturing: Now More Than Ever | SAP</w:t>
      </w:r>
      <w:r>
        <w:rPr>
          <w:rFonts w:ascii="Times New Roman" w:eastAsia="Times New Roman" w:hAnsi="Times New Roman" w:cs="Times New Roman"/>
          <w:sz w:val="24"/>
          <w:szCs w:val="24"/>
        </w:rPr>
        <w:t xml:space="preserve">, n.d.), There must be a strong emphasis on the accuracy and structure of the data as it is the foundation for a successful </w:t>
      </w:r>
      <w:proofErr w:type="gramStart"/>
      <w:r>
        <w:rPr>
          <w:rFonts w:ascii="Times New Roman" w:eastAsia="Times New Roman" w:hAnsi="Times New Roman" w:cs="Times New Roman"/>
          <w:sz w:val="24"/>
          <w:szCs w:val="24"/>
        </w:rPr>
        <w:t>go-live</w:t>
      </w:r>
      <w:proofErr w:type="gramEnd"/>
      <w:r>
        <w:rPr>
          <w:rFonts w:ascii="Times New Roman" w:eastAsia="Times New Roman" w:hAnsi="Times New Roman" w:cs="Times New Roman"/>
          <w:sz w:val="24"/>
          <w:szCs w:val="24"/>
        </w:rPr>
        <w:t xml:space="preserve">. Spritzer’s data migration includes things such as stock levels, customer </w:t>
      </w:r>
      <w:proofErr w:type="gramStart"/>
      <w:r>
        <w:rPr>
          <w:rFonts w:ascii="Times New Roman" w:eastAsia="Times New Roman" w:hAnsi="Times New Roman" w:cs="Times New Roman"/>
          <w:sz w:val="24"/>
          <w:szCs w:val="24"/>
        </w:rPr>
        <w:t>records ,</w:t>
      </w:r>
      <w:proofErr w:type="gramEnd"/>
      <w:r>
        <w:rPr>
          <w:rFonts w:ascii="Times New Roman" w:eastAsia="Times New Roman" w:hAnsi="Times New Roman" w:cs="Times New Roman"/>
          <w:sz w:val="24"/>
          <w:szCs w:val="24"/>
        </w:rPr>
        <w:t xml:space="preserve"> supplier records and financial entities which support the seamless transactional functions before it is deployed live.</w:t>
      </w:r>
    </w:p>
    <w:p w14:paraId="599E92F9" w14:textId="77777777" w:rsidR="00951169" w:rsidRDefault="00951169">
      <w:pPr>
        <w:spacing w:line="480" w:lineRule="auto"/>
        <w:rPr>
          <w:rFonts w:ascii="Times New Roman" w:eastAsia="Times New Roman" w:hAnsi="Times New Roman" w:cs="Times New Roman"/>
          <w:sz w:val="24"/>
          <w:szCs w:val="24"/>
        </w:rPr>
      </w:pPr>
    </w:p>
    <w:p w14:paraId="337932A6" w14:textId="77777777" w:rsidR="00951169" w:rsidRDefault="007675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 Training:</w:t>
      </w:r>
      <w:r>
        <w:rPr>
          <w:rFonts w:ascii="Times New Roman" w:eastAsia="Times New Roman" w:hAnsi="Times New Roman" w:cs="Times New Roman"/>
          <w:sz w:val="24"/>
          <w:szCs w:val="24"/>
        </w:rPr>
        <w:t xml:space="preserve"> The staff must be trained thoroughly and extensively. This equips the staff with knowledge on how to properly utilise the ERP system (</w:t>
      </w:r>
      <w:r>
        <w:rPr>
          <w:rFonts w:ascii="Times New Roman" w:eastAsia="Times New Roman" w:hAnsi="Times New Roman" w:cs="Times New Roman"/>
          <w:i/>
          <w:sz w:val="24"/>
          <w:szCs w:val="24"/>
        </w:rPr>
        <w:t>The 8 Stages of an ERP Implementation Life Cycle</w:t>
      </w:r>
      <w:r>
        <w:rPr>
          <w:rFonts w:ascii="Times New Roman" w:eastAsia="Times New Roman" w:hAnsi="Times New Roman" w:cs="Times New Roman"/>
          <w:sz w:val="24"/>
          <w:szCs w:val="24"/>
        </w:rPr>
        <w:t xml:space="preserve">, n.d.).  This includes </w:t>
      </w:r>
      <w:proofErr w:type="gramStart"/>
      <w:r>
        <w:rPr>
          <w:rFonts w:ascii="Times New Roman" w:eastAsia="Times New Roman" w:hAnsi="Times New Roman" w:cs="Times New Roman"/>
          <w:sz w:val="24"/>
          <w:szCs w:val="24"/>
        </w:rPr>
        <w:t>simulations ,</w:t>
      </w:r>
      <w:proofErr w:type="gramEnd"/>
      <w:r>
        <w:rPr>
          <w:rFonts w:ascii="Times New Roman" w:eastAsia="Times New Roman" w:hAnsi="Times New Roman" w:cs="Times New Roman"/>
          <w:sz w:val="24"/>
          <w:szCs w:val="24"/>
        </w:rPr>
        <w:t xml:space="preserve"> real-time practice and role-based training modules to reduce resistance and build the confidence of the staff utilising the system.</w:t>
      </w:r>
    </w:p>
    <w:p w14:paraId="4B98DC20" w14:textId="77777777" w:rsidR="00951169" w:rsidRDefault="007675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2419EF4" w14:textId="77777777" w:rsidR="00951169" w:rsidRDefault="007675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6) Testing: </w:t>
      </w:r>
      <w:r>
        <w:rPr>
          <w:rFonts w:ascii="Times New Roman" w:eastAsia="Times New Roman" w:hAnsi="Times New Roman" w:cs="Times New Roman"/>
          <w:sz w:val="24"/>
          <w:szCs w:val="24"/>
        </w:rPr>
        <w:t xml:space="preserve">Before going live, the ERP system must undergo a thorough functional and integration test. This includes user acceptance testing (Hassan et al., 2016). This testing phase must identify weaknesses in the security of the system, compatibility issues and performance bottlenecks. All this must be tested thoroughly to ensure that Spritzer’s operations do not suffer from any bottlenecks and remain uninterrupted during launch. </w:t>
      </w:r>
    </w:p>
    <w:p w14:paraId="6A7BBC9F" w14:textId="77777777" w:rsidR="00951169" w:rsidRDefault="00951169">
      <w:pPr>
        <w:spacing w:line="480" w:lineRule="auto"/>
        <w:rPr>
          <w:rFonts w:ascii="Times New Roman" w:eastAsia="Times New Roman" w:hAnsi="Times New Roman" w:cs="Times New Roman"/>
          <w:sz w:val="24"/>
          <w:szCs w:val="24"/>
        </w:rPr>
      </w:pPr>
    </w:p>
    <w:p w14:paraId="280012A1" w14:textId="77777777" w:rsidR="00951169" w:rsidRDefault="007675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 Go-live and Application:</w:t>
      </w:r>
      <w:r>
        <w:rPr>
          <w:rFonts w:ascii="Times New Roman" w:eastAsia="Times New Roman" w:hAnsi="Times New Roman" w:cs="Times New Roman"/>
          <w:sz w:val="24"/>
          <w:szCs w:val="24"/>
        </w:rPr>
        <w:t xml:space="preserve"> Once the tests have been done and </w:t>
      </w:r>
      <w:proofErr w:type="gramStart"/>
      <w:r>
        <w:rPr>
          <w:rFonts w:ascii="Times New Roman" w:eastAsia="Times New Roman" w:hAnsi="Times New Roman" w:cs="Times New Roman"/>
          <w:sz w:val="24"/>
          <w:szCs w:val="24"/>
        </w:rPr>
        <w:t>validated ,</w:t>
      </w:r>
      <w:proofErr w:type="gramEnd"/>
      <w:r>
        <w:rPr>
          <w:rFonts w:ascii="Times New Roman" w:eastAsia="Times New Roman" w:hAnsi="Times New Roman" w:cs="Times New Roman"/>
          <w:sz w:val="24"/>
          <w:szCs w:val="24"/>
        </w:rPr>
        <w:t xml:space="preserve"> the ERP system will be launched </w:t>
      </w:r>
      <w:proofErr w:type="gramStart"/>
      <w:r>
        <w:rPr>
          <w:rFonts w:ascii="Times New Roman" w:eastAsia="Times New Roman" w:hAnsi="Times New Roman" w:cs="Times New Roman"/>
          <w:sz w:val="24"/>
          <w:szCs w:val="24"/>
        </w:rPr>
        <w:t>live .</w:t>
      </w:r>
      <w:proofErr w:type="gramEnd"/>
      <w:r>
        <w:rPr>
          <w:rFonts w:ascii="Times New Roman" w:eastAsia="Times New Roman" w:hAnsi="Times New Roman" w:cs="Times New Roman"/>
          <w:sz w:val="24"/>
          <w:szCs w:val="24"/>
        </w:rPr>
        <w:t xml:space="preserve"> This phase composes of real-time synchronization of all other operational modules as well as a phased cutover approach to reduce risk (</w:t>
      </w:r>
      <w:r>
        <w:rPr>
          <w:rFonts w:ascii="Times New Roman" w:eastAsia="Times New Roman" w:hAnsi="Times New Roman" w:cs="Times New Roman"/>
          <w:i/>
          <w:sz w:val="24"/>
          <w:szCs w:val="24"/>
        </w:rPr>
        <w:t>ERP For Manufacturing: Now More Than Ever | SAP</w:t>
      </w:r>
      <w:r>
        <w:rPr>
          <w:rFonts w:ascii="Times New Roman" w:eastAsia="Times New Roman" w:hAnsi="Times New Roman" w:cs="Times New Roman"/>
          <w:sz w:val="24"/>
          <w:szCs w:val="24"/>
        </w:rPr>
        <w:t xml:space="preserve">, n.d.). Once the ERP system has been launched live, Spritzer’s departments will begin managing </w:t>
      </w:r>
      <w:proofErr w:type="gramStart"/>
      <w:r>
        <w:rPr>
          <w:rFonts w:ascii="Times New Roman" w:eastAsia="Times New Roman" w:hAnsi="Times New Roman" w:cs="Times New Roman"/>
          <w:sz w:val="24"/>
          <w:szCs w:val="24"/>
        </w:rPr>
        <w:t>procurement ,</w:t>
      </w:r>
      <w:proofErr w:type="gramEnd"/>
      <w:r>
        <w:rPr>
          <w:rFonts w:ascii="Times New Roman" w:eastAsia="Times New Roman" w:hAnsi="Times New Roman" w:cs="Times New Roman"/>
          <w:sz w:val="24"/>
          <w:szCs w:val="24"/>
        </w:rPr>
        <w:t xml:space="preserve"> order </w:t>
      </w:r>
      <w:proofErr w:type="gramStart"/>
      <w:r>
        <w:rPr>
          <w:rFonts w:ascii="Times New Roman" w:eastAsia="Times New Roman" w:hAnsi="Times New Roman" w:cs="Times New Roman"/>
          <w:sz w:val="24"/>
          <w:szCs w:val="24"/>
        </w:rPr>
        <w:t>fulfilment ,</w:t>
      </w:r>
      <w:proofErr w:type="gramEnd"/>
      <w:r>
        <w:rPr>
          <w:rFonts w:ascii="Times New Roman" w:eastAsia="Times New Roman" w:hAnsi="Times New Roman" w:cs="Times New Roman"/>
          <w:sz w:val="24"/>
          <w:szCs w:val="24"/>
        </w:rPr>
        <w:t xml:space="preserve"> and stock </w:t>
      </w:r>
      <w:r>
        <w:rPr>
          <w:rFonts w:ascii="Times New Roman" w:eastAsia="Times New Roman" w:hAnsi="Times New Roman" w:cs="Times New Roman"/>
          <w:sz w:val="24"/>
          <w:szCs w:val="24"/>
        </w:rPr>
        <w:lastRenderedPageBreak/>
        <w:t>replenishment with the new ERP system interface. This will significantly reduce the latency and errors.</w:t>
      </w:r>
    </w:p>
    <w:p w14:paraId="25D76F6D" w14:textId="77777777" w:rsidR="00951169" w:rsidRDefault="00951169">
      <w:pPr>
        <w:spacing w:line="480" w:lineRule="auto"/>
        <w:rPr>
          <w:rFonts w:ascii="Times New Roman" w:eastAsia="Times New Roman" w:hAnsi="Times New Roman" w:cs="Times New Roman"/>
          <w:sz w:val="24"/>
          <w:szCs w:val="24"/>
        </w:rPr>
      </w:pPr>
    </w:p>
    <w:p w14:paraId="5BD508AB" w14:textId="3AF5197A" w:rsidR="00951169" w:rsidRPr="00B366BD" w:rsidRDefault="00767588" w:rsidP="00B366BD">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8) Ongoing maintenance &amp; Feedback: </w:t>
      </w:r>
      <w:r>
        <w:rPr>
          <w:rFonts w:ascii="Times New Roman" w:eastAsia="Times New Roman" w:hAnsi="Times New Roman" w:cs="Times New Roman"/>
          <w:sz w:val="24"/>
          <w:szCs w:val="24"/>
        </w:rPr>
        <w:t xml:space="preserve">After a </w:t>
      </w:r>
      <w:proofErr w:type="spellStart"/>
      <w:r>
        <w:rPr>
          <w:rFonts w:ascii="Times New Roman" w:eastAsia="Times New Roman" w:hAnsi="Times New Roman" w:cs="Times New Roman"/>
          <w:sz w:val="24"/>
          <w:szCs w:val="24"/>
        </w:rPr>
        <w:t>succesful</w:t>
      </w:r>
      <w:proofErr w:type="spellEnd"/>
      <w:r>
        <w:rPr>
          <w:rFonts w:ascii="Times New Roman" w:eastAsia="Times New Roman" w:hAnsi="Times New Roman" w:cs="Times New Roman"/>
          <w:sz w:val="24"/>
          <w:szCs w:val="24"/>
        </w:rPr>
        <w:t xml:space="preserve"> launch, the new ERP system must be maintained and monitored thoroughly and frequently. This is done to ensure that frequent maintenance is being done. Feedback will also be taken from the users for constructive criticism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further improve the ERP system.</w:t>
      </w:r>
    </w:p>
    <w:p w14:paraId="16BA6B54" w14:textId="77777777" w:rsidR="00951169" w:rsidRDefault="00767588">
      <w:pPr>
        <w:pStyle w:val="Heading2"/>
        <w:rPr>
          <w:rFonts w:ascii="Times New Roman" w:eastAsia="Times New Roman" w:hAnsi="Times New Roman" w:cs="Times New Roman"/>
          <w:sz w:val="24"/>
          <w:szCs w:val="24"/>
        </w:rPr>
      </w:pPr>
      <w:bookmarkStart w:id="26" w:name="_p3cl56s9drzn" w:colFirst="0" w:colLast="0"/>
      <w:bookmarkStart w:id="27" w:name="_Toc212237320"/>
      <w:bookmarkEnd w:id="26"/>
      <w:r>
        <w:rPr>
          <w:rFonts w:ascii="Times New Roman" w:eastAsia="Times New Roman" w:hAnsi="Times New Roman" w:cs="Times New Roman"/>
          <w:sz w:val="24"/>
          <w:szCs w:val="24"/>
        </w:rPr>
        <w:t>2.4 ERP Methodology</w:t>
      </w:r>
      <w:bookmarkEnd w:id="27"/>
    </w:p>
    <w:p w14:paraId="08B43BE1"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ERP implementation methodology provides us with a structured roadmap for integrating Sage X3 into Spritzer Berhad’s business operations. This approach ensures us that each critical phase is carefully planned with every consideration in mind before executing. This ensures that the deployment is successful and is efficient in the long run.  </w:t>
      </w:r>
    </w:p>
    <w:p w14:paraId="0569C95C" w14:textId="79B88D09"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Oracle </w:t>
      </w:r>
      <w:proofErr w:type="spellStart"/>
      <w:r>
        <w:rPr>
          <w:rFonts w:ascii="Times New Roman" w:eastAsia="Times New Roman" w:hAnsi="Times New Roman" w:cs="Times New Roman"/>
          <w:i/>
          <w:sz w:val="24"/>
          <w:szCs w:val="24"/>
        </w:rPr>
        <w:t>Netsuite</w:t>
      </w:r>
      <w:proofErr w:type="spellEnd"/>
      <w:r>
        <w:rPr>
          <w:rFonts w:ascii="Times New Roman" w:eastAsia="Times New Roman" w:hAnsi="Times New Roman" w:cs="Times New Roman"/>
          <w:i/>
          <w:sz w:val="24"/>
          <w:szCs w:val="24"/>
        </w:rPr>
        <w:t xml:space="preserve"> Cloud ERP Solution Overview</w:t>
      </w:r>
      <w:r>
        <w:rPr>
          <w:rFonts w:ascii="Times New Roman" w:eastAsia="Times New Roman" w:hAnsi="Times New Roman" w:cs="Times New Roman"/>
          <w:sz w:val="24"/>
          <w:szCs w:val="24"/>
        </w:rPr>
        <w:t xml:space="preserve">, n.d.). The following ten stages summarize the methodology used to implement the ERP system. </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br/>
        <w:t xml:space="preserve">1. Pre-evaluation </w:t>
      </w:r>
      <w:r w:rsidR="00B366BD">
        <w:rPr>
          <w:rFonts w:ascii="Times New Roman" w:eastAsia="Times New Roman" w:hAnsi="Times New Roman" w:cs="Times New Roman"/>
          <w:b/>
          <w:sz w:val="24"/>
          <w:szCs w:val="24"/>
        </w:rPr>
        <w:t>screening: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This stage begins with an assessment of the organizational needs of Spritzer. For instance, supply chain </w:t>
      </w:r>
      <w:proofErr w:type="gramStart"/>
      <w:r>
        <w:rPr>
          <w:rFonts w:ascii="Times New Roman" w:eastAsia="Times New Roman" w:hAnsi="Times New Roman" w:cs="Times New Roman"/>
          <w:sz w:val="24"/>
          <w:szCs w:val="24"/>
        </w:rPr>
        <w:t>inefficiencies ,</w:t>
      </w:r>
      <w:proofErr w:type="gramEnd"/>
      <w:r>
        <w:rPr>
          <w:rFonts w:ascii="Times New Roman" w:eastAsia="Times New Roman" w:hAnsi="Times New Roman" w:cs="Times New Roman"/>
          <w:sz w:val="24"/>
          <w:szCs w:val="24"/>
        </w:rPr>
        <w:t xml:space="preserve"> data </w:t>
      </w:r>
      <w:proofErr w:type="gramStart"/>
      <w:r>
        <w:rPr>
          <w:rFonts w:ascii="Times New Roman" w:eastAsia="Times New Roman" w:hAnsi="Times New Roman" w:cs="Times New Roman"/>
          <w:sz w:val="24"/>
          <w:szCs w:val="24"/>
        </w:rPr>
        <w:t>silos ,</w:t>
      </w:r>
      <w:proofErr w:type="gramEnd"/>
      <w:r>
        <w:rPr>
          <w:rFonts w:ascii="Times New Roman" w:eastAsia="Times New Roman" w:hAnsi="Times New Roman" w:cs="Times New Roman"/>
          <w:sz w:val="24"/>
          <w:szCs w:val="24"/>
        </w:rPr>
        <w:t xml:space="preserve"> and disconnected systems. </w:t>
      </w:r>
    </w:p>
    <w:p w14:paraId="465E7EC0" w14:textId="77777777" w:rsidR="00951169" w:rsidRDefault="00951169">
      <w:pPr>
        <w:spacing w:line="360" w:lineRule="auto"/>
        <w:rPr>
          <w:rFonts w:ascii="Times New Roman" w:eastAsia="Times New Roman" w:hAnsi="Times New Roman" w:cs="Times New Roman"/>
          <w:sz w:val="24"/>
          <w:szCs w:val="24"/>
        </w:rPr>
      </w:pPr>
    </w:p>
    <w:p w14:paraId="32316BA9" w14:textId="29ECDEF3"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Package </w:t>
      </w:r>
      <w:r w:rsidR="00B366BD">
        <w:rPr>
          <w:rFonts w:ascii="Times New Roman" w:eastAsia="Times New Roman" w:hAnsi="Times New Roman" w:cs="Times New Roman"/>
          <w:b/>
          <w:sz w:val="24"/>
          <w:szCs w:val="24"/>
        </w:rPr>
        <w:t>Evaluation:</w:t>
      </w:r>
      <w:r>
        <w:rPr>
          <w:rFonts w:ascii="Times New Roman" w:eastAsia="Times New Roman" w:hAnsi="Times New Roman" w:cs="Times New Roman"/>
          <w:sz w:val="24"/>
          <w:szCs w:val="24"/>
        </w:rPr>
        <w:t xml:space="preserve"> After defining business </w:t>
      </w:r>
      <w:proofErr w:type="gramStart"/>
      <w:r>
        <w:rPr>
          <w:rFonts w:ascii="Times New Roman" w:eastAsia="Times New Roman" w:hAnsi="Times New Roman" w:cs="Times New Roman"/>
          <w:sz w:val="24"/>
          <w:szCs w:val="24"/>
        </w:rPr>
        <w:t>requirements ,</w:t>
      </w:r>
      <w:proofErr w:type="gramEnd"/>
      <w:r>
        <w:rPr>
          <w:rFonts w:ascii="Times New Roman" w:eastAsia="Times New Roman" w:hAnsi="Times New Roman" w:cs="Times New Roman"/>
          <w:sz w:val="24"/>
          <w:szCs w:val="24"/>
        </w:rPr>
        <w:t xml:space="preserve"> we evaluated various ERP solutions and ended up choosing Sage X3 was selected for its ability to integrate with automated technologies such as ASRS and AGV’s. This offers the ability to view data in real-time across Spritzer’s operations.</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br/>
        <w:t xml:space="preserve">3. Project Planning </w:t>
      </w:r>
      <w:r w:rsidR="00B366BD">
        <w:rPr>
          <w:rFonts w:ascii="Times New Roman" w:eastAsia="Times New Roman" w:hAnsi="Times New Roman" w:cs="Times New Roman"/>
          <w:b/>
          <w:sz w:val="24"/>
          <w:szCs w:val="24"/>
        </w:rPr>
        <w:t>Phase:</w:t>
      </w:r>
      <w:r>
        <w:rPr>
          <w:rFonts w:ascii="Times New Roman" w:eastAsia="Times New Roman" w:hAnsi="Times New Roman" w:cs="Times New Roman"/>
          <w:sz w:val="24"/>
          <w:szCs w:val="24"/>
        </w:rPr>
        <w:t xml:space="preserve"> A detailed implementation roadmap is created. This includes factors such as resource planning, </w:t>
      </w:r>
      <w:r w:rsidR="00B366BD">
        <w:rPr>
          <w:rFonts w:ascii="Times New Roman" w:eastAsia="Times New Roman" w:hAnsi="Times New Roman" w:cs="Times New Roman"/>
          <w:sz w:val="24"/>
          <w:szCs w:val="24"/>
        </w:rPr>
        <w:t>budgeting,</w:t>
      </w:r>
      <w:r>
        <w:rPr>
          <w:rFonts w:ascii="Times New Roman" w:eastAsia="Times New Roman" w:hAnsi="Times New Roman" w:cs="Times New Roman"/>
          <w:sz w:val="24"/>
          <w:szCs w:val="24"/>
        </w:rPr>
        <w:t xml:space="preserve"> stakeholder roles and a timeline of the project. Key performance indicators (KPI) were established </w:t>
      </w:r>
      <w:proofErr w:type="gramStart"/>
      <w:r>
        <w:rPr>
          <w:rFonts w:ascii="Times New Roman" w:eastAsia="Times New Roman" w:hAnsi="Times New Roman" w:cs="Times New Roman"/>
          <w:sz w:val="24"/>
          <w:szCs w:val="24"/>
        </w:rPr>
        <w:t>as a way to</w:t>
      </w:r>
      <w:proofErr w:type="gramEnd"/>
      <w:r>
        <w:rPr>
          <w:rFonts w:ascii="Times New Roman" w:eastAsia="Times New Roman" w:hAnsi="Times New Roman" w:cs="Times New Roman"/>
          <w:sz w:val="24"/>
          <w:szCs w:val="24"/>
        </w:rPr>
        <w:t xml:space="preserve"> measure the progress and effectiveness throughout the phase.</w:t>
      </w:r>
    </w:p>
    <w:p w14:paraId="2CFBF90E" w14:textId="77777777" w:rsidR="00951169" w:rsidRDefault="00951169">
      <w:pPr>
        <w:spacing w:line="360" w:lineRule="auto"/>
        <w:rPr>
          <w:rFonts w:ascii="Times New Roman" w:eastAsia="Times New Roman" w:hAnsi="Times New Roman" w:cs="Times New Roman"/>
          <w:b/>
          <w:sz w:val="24"/>
          <w:szCs w:val="24"/>
        </w:rPr>
      </w:pPr>
    </w:p>
    <w:p w14:paraId="598E4C93" w14:textId="314F12A4"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 Gap </w:t>
      </w:r>
      <w:r w:rsidR="00B366BD">
        <w:rPr>
          <w:rFonts w:ascii="Times New Roman" w:eastAsia="Times New Roman" w:hAnsi="Times New Roman" w:cs="Times New Roman"/>
          <w:b/>
          <w:sz w:val="24"/>
          <w:szCs w:val="24"/>
        </w:rPr>
        <w:t>analysis:</w:t>
      </w:r>
      <w:r>
        <w:rPr>
          <w:rFonts w:ascii="Times New Roman" w:eastAsia="Times New Roman" w:hAnsi="Times New Roman" w:cs="Times New Roman"/>
          <w:sz w:val="24"/>
          <w:szCs w:val="24"/>
        </w:rPr>
        <w:t xml:space="preserve"> We analysed the current systems of Spritzer. For instance, manual spreadsheets, WMS and identified functional gaps. Especially in inventory tracking and </w:t>
      </w:r>
      <w:r>
        <w:rPr>
          <w:rFonts w:ascii="Times New Roman" w:eastAsia="Times New Roman" w:hAnsi="Times New Roman" w:cs="Times New Roman"/>
          <w:sz w:val="24"/>
          <w:szCs w:val="24"/>
        </w:rPr>
        <w:lastRenderedPageBreak/>
        <w:t xml:space="preserve">procurement processes. These gaps were compared to Sage X3’s capabilities to determine </w:t>
      </w:r>
      <w:r w:rsidR="00B366BD">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customization was needed. </w:t>
      </w:r>
    </w:p>
    <w:p w14:paraId="431C8FF9" w14:textId="77777777" w:rsidR="00951169" w:rsidRDefault="00951169">
      <w:pPr>
        <w:spacing w:line="360" w:lineRule="auto"/>
        <w:rPr>
          <w:rFonts w:ascii="Times New Roman" w:eastAsia="Times New Roman" w:hAnsi="Times New Roman" w:cs="Times New Roman"/>
          <w:sz w:val="24"/>
          <w:szCs w:val="24"/>
        </w:rPr>
      </w:pPr>
    </w:p>
    <w:p w14:paraId="39CC24DD" w14:textId="26DB50BD"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 </w:t>
      </w:r>
      <w:r w:rsidR="00B366BD">
        <w:rPr>
          <w:rFonts w:ascii="Times New Roman" w:eastAsia="Times New Roman" w:hAnsi="Times New Roman" w:cs="Times New Roman"/>
          <w:b/>
          <w:sz w:val="24"/>
          <w:szCs w:val="24"/>
        </w:rPr>
        <w:t>Reengineering:</w:t>
      </w:r>
      <w:r>
        <w:rPr>
          <w:rFonts w:ascii="Times New Roman" w:eastAsia="Times New Roman" w:hAnsi="Times New Roman" w:cs="Times New Roman"/>
          <w:sz w:val="24"/>
          <w:szCs w:val="24"/>
        </w:rPr>
        <w:t xml:space="preserve"> Based on the findings from our gap analysis. We have redesigned the existing workflows. For instance, we optimized the procure-to-pay (P2P) and order to cash (O2C</w:t>
      </w:r>
      <w:r w:rsidR="00B366BD">
        <w:rPr>
          <w:rFonts w:ascii="Times New Roman" w:eastAsia="Times New Roman" w:hAnsi="Times New Roman" w:cs="Times New Roman"/>
          <w:sz w:val="24"/>
          <w:szCs w:val="24"/>
        </w:rPr>
        <w:t>) cycles</w:t>
      </w:r>
      <w:r>
        <w:rPr>
          <w:rFonts w:ascii="Times New Roman" w:eastAsia="Times New Roman" w:hAnsi="Times New Roman" w:cs="Times New Roman"/>
          <w:sz w:val="24"/>
          <w:szCs w:val="24"/>
        </w:rPr>
        <w:t xml:space="preserve"> to eliminate manual tasks and reduce redundancies. </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br/>
        <w:t xml:space="preserve">6. Customization: </w:t>
      </w:r>
      <w:r>
        <w:rPr>
          <w:rFonts w:ascii="Times New Roman" w:eastAsia="Times New Roman" w:hAnsi="Times New Roman" w:cs="Times New Roman"/>
          <w:sz w:val="24"/>
          <w:szCs w:val="24"/>
        </w:rPr>
        <w:t xml:space="preserve">We configured the ERP system to match the operational requirements of Spritzer. Modules such as </w:t>
      </w:r>
      <w:r w:rsidR="00B366BD">
        <w:rPr>
          <w:rFonts w:ascii="Times New Roman" w:eastAsia="Times New Roman" w:hAnsi="Times New Roman" w:cs="Times New Roman"/>
          <w:sz w:val="24"/>
          <w:szCs w:val="24"/>
        </w:rPr>
        <w:t>procurement,</w:t>
      </w:r>
      <w:r>
        <w:rPr>
          <w:rFonts w:ascii="Times New Roman" w:eastAsia="Times New Roman" w:hAnsi="Times New Roman" w:cs="Times New Roman"/>
          <w:sz w:val="24"/>
          <w:szCs w:val="24"/>
        </w:rPr>
        <w:t xml:space="preserve"> inventory, finance and warehouse integration were optimized and tailored to align with Spritzer’s automation strategy. </w:t>
      </w:r>
    </w:p>
    <w:p w14:paraId="67AF1138" w14:textId="77777777" w:rsidR="00951169" w:rsidRDefault="00951169">
      <w:pPr>
        <w:spacing w:line="360" w:lineRule="auto"/>
        <w:rPr>
          <w:rFonts w:ascii="Times New Roman" w:eastAsia="Times New Roman" w:hAnsi="Times New Roman" w:cs="Times New Roman"/>
          <w:sz w:val="24"/>
          <w:szCs w:val="24"/>
        </w:rPr>
      </w:pPr>
    </w:p>
    <w:p w14:paraId="42347081" w14:textId="77777777" w:rsidR="00951169" w:rsidRDefault="00951169">
      <w:pPr>
        <w:spacing w:line="360" w:lineRule="auto"/>
        <w:rPr>
          <w:rFonts w:ascii="Times New Roman" w:eastAsia="Times New Roman" w:hAnsi="Times New Roman" w:cs="Times New Roman"/>
          <w:sz w:val="24"/>
          <w:szCs w:val="24"/>
        </w:rPr>
      </w:pPr>
    </w:p>
    <w:p w14:paraId="70CCD290" w14:textId="4A3822BF"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7.Testing </w:t>
      </w:r>
      <w:r w:rsidR="00B366BD">
        <w:rPr>
          <w:rFonts w:ascii="Times New Roman" w:eastAsia="Times New Roman" w:hAnsi="Times New Roman" w:cs="Times New Roman"/>
          <w:b/>
          <w:sz w:val="24"/>
          <w:szCs w:val="24"/>
        </w:rPr>
        <w:t>phase:</w:t>
      </w:r>
      <w:r>
        <w:rPr>
          <w:rFonts w:ascii="Times New Roman" w:eastAsia="Times New Roman" w:hAnsi="Times New Roman" w:cs="Times New Roman"/>
          <w:sz w:val="24"/>
          <w:szCs w:val="24"/>
        </w:rPr>
        <w:t xml:space="preserve"> A thorough and comprehensive testing was conducted to ensure data integrity, system security and process </w:t>
      </w:r>
      <w:proofErr w:type="gramStart"/>
      <w:r>
        <w:rPr>
          <w:rFonts w:ascii="Times New Roman" w:eastAsia="Times New Roman" w:hAnsi="Times New Roman" w:cs="Times New Roman"/>
          <w:sz w:val="24"/>
          <w:szCs w:val="24"/>
        </w:rPr>
        <w:t>accuracy .</w:t>
      </w:r>
      <w:proofErr w:type="gramEnd"/>
      <w:r>
        <w:rPr>
          <w:rFonts w:ascii="Times New Roman" w:eastAsia="Times New Roman" w:hAnsi="Times New Roman" w:cs="Times New Roman"/>
          <w:sz w:val="24"/>
          <w:szCs w:val="24"/>
        </w:rPr>
        <w:t xml:space="preserve"> The User acceptance testing (UAT) helped us with identifying potential issues before launching it live in the go-live phase. This helped minimise operational risks. </w:t>
      </w:r>
    </w:p>
    <w:p w14:paraId="7CB6C603" w14:textId="77777777" w:rsidR="00951169" w:rsidRDefault="00951169">
      <w:pPr>
        <w:spacing w:line="360" w:lineRule="auto"/>
        <w:rPr>
          <w:rFonts w:ascii="Times New Roman" w:eastAsia="Times New Roman" w:hAnsi="Times New Roman" w:cs="Times New Roman"/>
          <w:sz w:val="24"/>
          <w:szCs w:val="24"/>
        </w:rPr>
      </w:pPr>
    </w:p>
    <w:p w14:paraId="0AD749EB" w14:textId="491AEF68"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8. ERP deployment:</w:t>
      </w:r>
      <w:r>
        <w:rPr>
          <w:rFonts w:ascii="Times New Roman" w:eastAsia="Times New Roman" w:hAnsi="Times New Roman" w:cs="Times New Roman"/>
          <w:sz w:val="24"/>
          <w:szCs w:val="24"/>
        </w:rPr>
        <w:t xml:space="preserve"> Once tested and </w:t>
      </w:r>
      <w:r w:rsidR="00B366BD">
        <w:rPr>
          <w:rFonts w:ascii="Times New Roman" w:eastAsia="Times New Roman" w:hAnsi="Times New Roman" w:cs="Times New Roman"/>
          <w:sz w:val="24"/>
          <w:szCs w:val="24"/>
        </w:rPr>
        <w:t>validated,</w:t>
      </w:r>
      <w:r>
        <w:rPr>
          <w:rFonts w:ascii="Times New Roman" w:eastAsia="Times New Roman" w:hAnsi="Times New Roman" w:cs="Times New Roman"/>
          <w:sz w:val="24"/>
          <w:szCs w:val="24"/>
        </w:rPr>
        <w:t xml:space="preserve"> Sage X3 was deployed across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relevant departments in Spritzer. Real-time synchronization of </w:t>
      </w:r>
      <w:r w:rsidR="00B366BD">
        <w:rPr>
          <w:rFonts w:ascii="Times New Roman" w:eastAsia="Times New Roman" w:hAnsi="Times New Roman" w:cs="Times New Roman"/>
          <w:sz w:val="24"/>
          <w:szCs w:val="24"/>
        </w:rPr>
        <w:t>inventory, finance</w:t>
      </w:r>
      <w:r>
        <w:rPr>
          <w:rFonts w:ascii="Times New Roman" w:eastAsia="Times New Roman" w:hAnsi="Times New Roman" w:cs="Times New Roman"/>
          <w:sz w:val="24"/>
          <w:szCs w:val="24"/>
        </w:rPr>
        <w:t xml:space="preserve"> and purchasing functions was in place. This is done for Spritzer to operate more efficiently and respond quickly to market demands.</w:t>
      </w:r>
    </w:p>
    <w:p w14:paraId="003B7459" w14:textId="77777777" w:rsidR="00951169" w:rsidRDefault="00951169">
      <w:pPr>
        <w:spacing w:line="360" w:lineRule="auto"/>
        <w:rPr>
          <w:rFonts w:ascii="Times New Roman" w:eastAsia="Times New Roman" w:hAnsi="Times New Roman" w:cs="Times New Roman"/>
          <w:sz w:val="24"/>
          <w:szCs w:val="24"/>
        </w:rPr>
      </w:pPr>
    </w:p>
    <w:p w14:paraId="03EB21C0" w14:textId="77777777" w:rsidR="00951169" w:rsidRDefault="00951169">
      <w:pPr>
        <w:spacing w:line="360" w:lineRule="auto"/>
        <w:rPr>
          <w:rFonts w:ascii="Times New Roman" w:eastAsia="Times New Roman" w:hAnsi="Times New Roman" w:cs="Times New Roman"/>
          <w:sz w:val="24"/>
          <w:szCs w:val="24"/>
        </w:rPr>
      </w:pPr>
    </w:p>
    <w:p w14:paraId="6E7A64B1" w14:textId="451BAFFD"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9. End-user </w:t>
      </w:r>
      <w:r w:rsidR="00B366BD">
        <w:rPr>
          <w:rFonts w:ascii="Times New Roman" w:eastAsia="Times New Roman" w:hAnsi="Times New Roman" w:cs="Times New Roman"/>
          <w:b/>
          <w:sz w:val="24"/>
          <w:szCs w:val="24"/>
        </w:rPr>
        <w:t>Training:</w:t>
      </w:r>
      <w:r>
        <w:rPr>
          <w:rFonts w:ascii="Times New Roman" w:eastAsia="Times New Roman" w:hAnsi="Times New Roman" w:cs="Times New Roman"/>
          <w:sz w:val="24"/>
          <w:szCs w:val="24"/>
        </w:rPr>
        <w:t xml:space="preserve"> Training programs were designed and taught to staff based on their roles and responsibilities. This included situations such as simulations and hands-on practice for the staff. This is done to ensure that all users have the </w:t>
      </w:r>
      <w:proofErr w:type="spellStart"/>
      <w:proofErr w:type="gramStart"/>
      <w:r>
        <w:rPr>
          <w:rFonts w:ascii="Times New Roman" w:eastAsia="Times New Roman" w:hAnsi="Times New Roman" w:cs="Times New Roman"/>
          <w:sz w:val="24"/>
          <w:szCs w:val="24"/>
        </w:rPr>
        <w:t>knowledge,skills</w:t>
      </w:r>
      <w:proofErr w:type="spellEnd"/>
      <w:proofErr w:type="gramEnd"/>
      <w:r>
        <w:rPr>
          <w:rFonts w:ascii="Times New Roman" w:eastAsia="Times New Roman" w:hAnsi="Times New Roman" w:cs="Times New Roman"/>
          <w:sz w:val="24"/>
          <w:szCs w:val="24"/>
        </w:rPr>
        <w:t xml:space="preserve"> and confidence to navigate the newly implemented system.</w:t>
      </w:r>
    </w:p>
    <w:p w14:paraId="6875CD60" w14:textId="77777777" w:rsidR="00951169" w:rsidRDefault="00951169">
      <w:pPr>
        <w:spacing w:line="360" w:lineRule="auto"/>
        <w:rPr>
          <w:rFonts w:ascii="Times New Roman" w:eastAsia="Times New Roman" w:hAnsi="Times New Roman" w:cs="Times New Roman"/>
          <w:sz w:val="24"/>
          <w:szCs w:val="24"/>
        </w:rPr>
      </w:pPr>
    </w:p>
    <w:p w14:paraId="0A54C54D" w14:textId="47FAA6C0"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10. Post-implementation support:</w:t>
      </w:r>
      <w:r>
        <w:rPr>
          <w:rFonts w:ascii="Times New Roman" w:eastAsia="Times New Roman" w:hAnsi="Times New Roman" w:cs="Times New Roman"/>
          <w:sz w:val="24"/>
          <w:szCs w:val="24"/>
        </w:rPr>
        <w:t xml:space="preserve"> Continuous support was provided after the go-live phase </w:t>
      </w:r>
      <w:r w:rsidR="00B366BD">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further monitor the performance of the </w:t>
      </w:r>
      <w:proofErr w:type="gramStart"/>
      <w:r>
        <w:rPr>
          <w:rFonts w:ascii="Times New Roman" w:eastAsia="Times New Roman" w:hAnsi="Times New Roman" w:cs="Times New Roman"/>
          <w:sz w:val="24"/>
          <w:szCs w:val="24"/>
        </w:rPr>
        <w:t>system ,</w:t>
      </w:r>
      <w:proofErr w:type="gramEnd"/>
      <w:r>
        <w:rPr>
          <w:rFonts w:ascii="Times New Roman" w:eastAsia="Times New Roman" w:hAnsi="Times New Roman" w:cs="Times New Roman"/>
          <w:sz w:val="24"/>
          <w:szCs w:val="24"/>
        </w:rPr>
        <w:t xml:space="preserve"> address technical issues and as well as to incorporate the feedback of the users. Frequent updates and maintenance ensured that the ERP system remained aligned with Spritzer’s evolving needs. </w:t>
      </w:r>
    </w:p>
    <w:p w14:paraId="7121E440" w14:textId="77777777" w:rsidR="00951169" w:rsidRDefault="00951169">
      <w:pPr>
        <w:spacing w:line="360" w:lineRule="auto"/>
        <w:rPr>
          <w:rFonts w:ascii="Times New Roman" w:eastAsia="Times New Roman" w:hAnsi="Times New Roman" w:cs="Times New Roman"/>
          <w:sz w:val="24"/>
          <w:szCs w:val="24"/>
        </w:rPr>
      </w:pPr>
    </w:p>
    <w:p w14:paraId="50236D5E" w14:textId="77777777" w:rsidR="00951169" w:rsidRDefault="00951169">
      <w:pPr>
        <w:rPr>
          <w:rFonts w:ascii="Times New Roman" w:eastAsia="Times New Roman" w:hAnsi="Times New Roman" w:cs="Times New Roman"/>
          <w:sz w:val="24"/>
          <w:szCs w:val="24"/>
        </w:rPr>
      </w:pPr>
    </w:p>
    <w:p w14:paraId="7A279A11" w14:textId="77777777" w:rsidR="00951169" w:rsidRDefault="00767588">
      <w:pPr>
        <w:pStyle w:val="Heading2"/>
        <w:rPr>
          <w:rFonts w:ascii="Times New Roman" w:eastAsia="Times New Roman" w:hAnsi="Times New Roman" w:cs="Times New Roman"/>
          <w:sz w:val="24"/>
          <w:szCs w:val="24"/>
        </w:rPr>
      </w:pPr>
      <w:bookmarkStart w:id="28" w:name="_5qqu09awb77y" w:colFirst="0" w:colLast="0"/>
      <w:bookmarkStart w:id="29" w:name="_Toc212237321"/>
      <w:bookmarkEnd w:id="28"/>
      <w:r>
        <w:rPr>
          <w:rFonts w:ascii="Times New Roman" w:eastAsia="Times New Roman" w:hAnsi="Times New Roman" w:cs="Times New Roman"/>
          <w:sz w:val="24"/>
          <w:szCs w:val="24"/>
        </w:rPr>
        <w:lastRenderedPageBreak/>
        <w:t>2.5 Factors of ERP Success and Failure</w:t>
      </w:r>
      <w:bookmarkEnd w:id="29"/>
    </w:p>
    <w:p w14:paraId="5C4E8618" w14:textId="77777777" w:rsidR="00951169" w:rsidRDefault="00767588">
      <w:pPr>
        <w:pStyle w:val="Heading3"/>
        <w:rPr>
          <w:rFonts w:ascii="Times New Roman" w:eastAsia="Times New Roman" w:hAnsi="Times New Roman" w:cs="Times New Roman"/>
          <w:sz w:val="24"/>
          <w:szCs w:val="24"/>
        </w:rPr>
      </w:pPr>
      <w:bookmarkStart w:id="30" w:name="_n8izv4bzfu79" w:colFirst="0" w:colLast="0"/>
      <w:bookmarkStart w:id="31" w:name="_Toc212237322"/>
      <w:bookmarkEnd w:id="30"/>
      <w:r>
        <w:rPr>
          <w:rFonts w:ascii="Times New Roman" w:eastAsia="Times New Roman" w:hAnsi="Times New Roman" w:cs="Times New Roman"/>
          <w:sz w:val="24"/>
          <w:szCs w:val="24"/>
        </w:rPr>
        <w:t>2.5.1 ERP Success</w:t>
      </w:r>
      <w:bookmarkEnd w:id="31"/>
    </w:p>
    <w:p w14:paraId="4B7B33BD"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one of the key factors is engaged management support. Leadership at Spritzer plays a very pivotal role in guiding the company’s strategic goals in developing clear </w:t>
      </w:r>
      <w:proofErr w:type="gramStart"/>
      <w:r>
        <w:rPr>
          <w:rFonts w:ascii="Times New Roman" w:eastAsia="Times New Roman" w:hAnsi="Times New Roman" w:cs="Times New Roman"/>
          <w:sz w:val="24"/>
          <w:szCs w:val="24"/>
        </w:rPr>
        <w:t>long term</w:t>
      </w:r>
      <w:proofErr w:type="gramEnd"/>
      <w:r>
        <w:rPr>
          <w:rFonts w:ascii="Times New Roman" w:eastAsia="Times New Roman" w:hAnsi="Times New Roman" w:cs="Times New Roman"/>
          <w:sz w:val="24"/>
          <w:szCs w:val="24"/>
        </w:rPr>
        <w:t xml:space="preserve"> objectives. Without strong leadership, ERP projects often suffer from a lack of authority and accountability which can ultimately lead to project failure (Bingi et al., 1999).</w:t>
      </w:r>
    </w:p>
    <w:p w14:paraId="507CBE83" w14:textId="77777777" w:rsidR="00951169" w:rsidRDefault="00951169">
      <w:pPr>
        <w:spacing w:line="360" w:lineRule="auto"/>
        <w:rPr>
          <w:rFonts w:ascii="Times New Roman" w:eastAsia="Times New Roman" w:hAnsi="Times New Roman" w:cs="Times New Roman"/>
          <w:sz w:val="24"/>
          <w:szCs w:val="24"/>
        </w:rPr>
      </w:pPr>
    </w:p>
    <w:p w14:paraId="5CA59429"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Secondly, user training and change management must be prioritized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minimise the resistance of existing employees and enhance the new system adoption (</w:t>
      </w:r>
      <w:proofErr w:type="spellStart"/>
      <w:r>
        <w:rPr>
          <w:rFonts w:ascii="Times New Roman" w:eastAsia="Times New Roman" w:hAnsi="Times New Roman" w:cs="Times New Roman"/>
          <w:sz w:val="24"/>
          <w:szCs w:val="24"/>
        </w:rPr>
        <w:t>Altamony</w:t>
      </w:r>
      <w:proofErr w:type="spellEnd"/>
      <w:r>
        <w:rPr>
          <w:rFonts w:ascii="Times New Roman" w:eastAsia="Times New Roman" w:hAnsi="Times New Roman" w:cs="Times New Roman"/>
          <w:sz w:val="24"/>
          <w:szCs w:val="24"/>
        </w:rPr>
        <w:t>, 2016). Customised and tailored training programs enable employees to gain confidence in using the newly implemented system. This is especially helpful for those working with warehouse automation systems such as ASRS.  Effective change management and comprehensive training are critical for overcoming employee resistance and ensuring smooth ERP adoption. (Al-Mashari et al., 2002).</w:t>
      </w:r>
    </w:p>
    <w:p w14:paraId="5731CA4D" w14:textId="77777777" w:rsidR="00951169" w:rsidRDefault="00951169">
      <w:pPr>
        <w:spacing w:line="360" w:lineRule="auto"/>
        <w:rPr>
          <w:rFonts w:ascii="Times New Roman" w:eastAsia="Times New Roman" w:hAnsi="Times New Roman" w:cs="Times New Roman"/>
          <w:sz w:val="24"/>
          <w:szCs w:val="24"/>
        </w:rPr>
      </w:pPr>
    </w:p>
    <w:p w14:paraId="2C2ACAE9"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Thirdly, clear project planning and defined KPI’s helped the team to track progress and stay on schedule. The usage of performance metrics allowed Spritzer to monitor the implementation of the new ERP system and address the issues proactively. The adoption of performance metrics enables Spritzer to monitor the ERP system in real time. By adopting performance indicators, Spritzer can monitor the ERP system in real-time, identify bottlenecks before they occur, and implement </w:t>
      </w:r>
      <w:proofErr w:type="spellStart"/>
      <w:proofErr w:type="gramStart"/>
      <w:r>
        <w:rPr>
          <w:rFonts w:ascii="Times New Roman" w:eastAsia="Times New Roman" w:hAnsi="Times New Roman" w:cs="Times New Roman"/>
          <w:sz w:val="24"/>
          <w:szCs w:val="24"/>
        </w:rPr>
        <w:t>solutions.A</w:t>
      </w:r>
      <w:proofErr w:type="spellEnd"/>
      <w:proofErr w:type="gramEnd"/>
      <w:r>
        <w:rPr>
          <w:rFonts w:ascii="Times New Roman" w:eastAsia="Times New Roman" w:hAnsi="Times New Roman" w:cs="Times New Roman"/>
          <w:sz w:val="24"/>
          <w:szCs w:val="24"/>
        </w:rPr>
        <w:t xml:space="preserve"> structured project management and measurable objectives are central to successful ERP rollouts (Nah et al., 2001).</w:t>
      </w:r>
    </w:p>
    <w:p w14:paraId="00B70572" w14:textId="77777777" w:rsidR="00951169" w:rsidRDefault="00951169">
      <w:pPr>
        <w:spacing w:line="360" w:lineRule="auto"/>
        <w:rPr>
          <w:rFonts w:ascii="Times New Roman" w:eastAsia="Times New Roman" w:hAnsi="Times New Roman" w:cs="Times New Roman"/>
          <w:sz w:val="24"/>
          <w:szCs w:val="24"/>
        </w:rPr>
      </w:pPr>
    </w:p>
    <w:p w14:paraId="08588DC1" w14:textId="1369F22F" w:rsidR="00951169" w:rsidRDefault="00B366B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ensuring the implementation team is experienced and knowledgeable about the ERP Process is vital to achieving a smooth and efficient rollout. With an experienced team, having the technical expertise and a very thorough understanding of the business processes allows them to anticipate any potential issues that may occur in the future. With an expertise team, it ensures that the standard is held in terms of ability and competence. For instance, during critical phases like data migration or user acceptance testing (UAT). It is crucial that the implementation team is experienced and ready to handle any risks of delays. </w:t>
      </w:r>
    </w:p>
    <w:p w14:paraId="4842E674"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ensures that Spritzer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minimize disruptions and ensure that the ERP system is reliable. Having a skilled and competent implementation team significantly minimizes disruptions and ensures the ERP system remains reliable (Finney &amp; Corbett, 2007).</w:t>
      </w:r>
    </w:p>
    <w:p w14:paraId="498FBE1A" w14:textId="77777777" w:rsidR="00951169" w:rsidRDefault="00767588">
      <w:pPr>
        <w:pStyle w:val="Heading3"/>
        <w:rPr>
          <w:rFonts w:ascii="Times New Roman" w:eastAsia="Times New Roman" w:hAnsi="Times New Roman" w:cs="Times New Roman"/>
          <w:sz w:val="24"/>
          <w:szCs w:val="24"/>
        </w:rPr>
      </w:pPr>
      <w:bookmarkStart w:id="32" w:name="_mxea9cn6kho2" w:colFirst="0" w:colLast="0"/>
      <w:bookmarkStart w:id="33" w:name="_Toc212237323"/>
      <w:bookmarkEnd w:id="32"/>
      <w:r>
        <w:rPr>
          <w:rFonts w:ascii="Times New Roman" w:eastAsia="Times New Roman" w:hAnsi="Times New Roman" w:cs="Times New Roman"/>
          <w:sz w:val="24"/>
          <w:szCs w:val="24"/>
        </w:rPr>
        <w:lastRenderedPageBreak/>
        <w:t>2.5.2 ERP Failure</w:t>
      </w:r>
      <w:bookmarkEnd w:id="33"/>
    </w:p>
    <w:p w14:paraId="2A7CD865" w14:textId="77777777" w:rsidR="00951169" w:rsidRDefault="00951169">
      <w:pPr>
        <w:spacing w:line="360" w:lineRule="auto"/>
        <w:rPr>
          <w:rFonts w:ascii="Times New Roman" w:eastAsia="Times New Roman" w:hAnsi="Times New Roman" w:cs="Times New Roman"/>
          <w:sz w:val="24"/>
          <w:szCs w:val="24"/>
        </w:rPr>
      </w:pPr>
    </w:p>
    <w:p w14:paraId="12865237"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there are various failure factors that can derail ERP implementation if they are not properly addressed. The first one is an inadequate requirement </w:t>
      </w:r>
      <w:proofErr w:type="gramStart"/>
      <w:r>
        <w:rPr>
          <w:rFonts w:ascii="Times New Roman" w:eastAsia="Times New Roman" w:hAnsi="Times New Roman" w:cs="Times New Roman"/>
          <w:sz w:val="24"/>
          <w:szCs w:val="24"/>
        </w:rPr>
        <w:t>analysis ,</w:t>
      </w:r>
      <w:proofErr w:type="gramEnd"/>
      <w:r>
        <w:rPr>
          <w:rFonts w:ascii="Times New Roman" w:eastAsia="Times New Roman" w:hAnsi="Times New Roman" w:cs="Times New Roman"/>
          <w:sz w:val="24"/>
          <w:szCs w:val="24"/>
        </w:rPr>
        <w:t xml:space="preserve"> it can lead to mismatched system functionalities. For instance, if Spritzer fails to align Sage X3’s modules with its procurement or inventory needs, it can have a detrimental impact on their operations and cause it to be inefficient. Poorly defined requirements and misalignment between system design and business processes are common causes of ERP project failure (Niranjan, 2025).</w:t>
      </w:r>
    </w:p>
    <w:p w14:paraId="460CD24F" w14:textId="77777777" w:rsidR="00951169" w:rsidRDefault="00951169">
      <w:pPr>
        <w:spacing w:line="360" w:lineRule="auto"/>
        <w:rPr>
          <w:rFonts w:ascii="Times New Roman" w:eastAsia="Times New Roman" w:hAnsi="Times New Roman" w:cs="Times New Roman"/>
          <w:sz w:val="24"/>
          <w:szCs w:val="24"/>
        </w:rPr>
      </w:pPr>
    </w:p>
    <w:p w14:paraId="74ED01BA" w14:textId="44F7A7DE"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risk is the lack of user involvement during early stages. This is because ERP projects that do not have any end-user feedback in place will often face adoption issues after the go-live phase due to no feedback to improve. Poor data quality and migration issues can compromise the integrity and security of the system. For example, transferring inaccurate or outdated data from Spritzer’s legacy system may lead to false reports which will then lead to bad decision making. Insufficient user participation is a challenge that undermines ERP implementation </w:t>
      </w:r>
      <w:r w:rsidR="00B366BD">
        <w:rPr>
          <w:rFonts w:ascii="Times New Roman" w:eastAsia="Times New Roman" w:hAnsi="Times New Roman" w:cs="Times New Roman"/>
          <w:sz w:val="24"/>
          <w:szCs w:val="24"/>
        </w:rPr>
        <w:t>success (</w:t>
      </w:r>
      <w:r>
        <w:rPr>
          <w:rFonts w:ascii="Times New Roman" w:eastAsia="Times New Roman" w:hAnsi="Times New Roman" w:cs="Times New Roman"/>
          <w:sz w:val="24"/>
          <w:szCs w:val="24"/>
        </w:rPr>
        <w:t>Al-Mashari et al., 2002)</w:t>
      </w:r>
    </w:p>
    <w:p w14:paraId="43684564" w14:textId="77777777" w:rsidR="00951169" w:rsidRDefault="00951169">
      <w:pPr>
        <w:spacing w:line="360" w:lineRule="auto"/>
        <w:rPr>
          <w:rFonts w:ascii="Times New Roman" w:eastAsia="Times New Roman" w:hAnsi="Times New Roman" w:cs="Times New Roman"/>
          <w:sz w:val="24"/>
          <w:szCs w:val="24"/>
        </w:rPr>
      </w:pPr>
    </w:p>
    <w:p w14:paraId="123ADAE2"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third risk is poor data quality and migration issues. These issues can compromise the integrity, accuracy and overall security of the ERP system. ERP systems rely on data that is </w:t>
      </w:r>
      <w:proofErr w:type="spellStart"/>
      <w:proofErr w:type="gramStart"/>
      <w:r>
        <w:rPr>
          <w:rFonts w:ascii="Times New Roman" w:eastAsia="Times New Roman" w:hAnsi="Times New Roman" w:cs="Times New Roman"/>
          <w:sz w:val="24"/>
          <w:szCs w:val="24"/>
        </w:rPr>
        <w:t>clean,accurate</w:t>
      </w:r>
      <w:proofErr w:type="spellEnd"/>
      <w:proofErr w:type="gramEnd"/>
      <w:r>
        <w:rPr>
          <w:rFonts w:ascii="Times New Roman" w:eastAsia="Times New Roman" w:hAnsi="Times New Roman" w:cs="Times New Roman"/>
          <w:sz w:val="24"/>
          <w:szCs w:val="24"/>
        </w:rPr>
        <w:t xml:space="preserve"> and complete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function effectively at its best. When inaccurate, duplicated or outdated data flows into the new ERP. It can have a detrimental effect as it can cause inaccurate reports, wrong inventory levels and misguided decision making. For instance, the system might generate inaccurate purchase orders or misleading inventory reports. Poor data quality and migration difficulties often undermine the realization of ERP benefits, leading to costly inefficiencies (Venkatesh, 2010). </w:t>
      </w:r>
    </w:p>
    <w:p w14:paraId="76EBC380" w14:textId="77777777" w:rsidR="00951169" w:rsidRDefault="00951169">
      <w:pPr>
        <w:spacing w:line="360" w:lineRule="auto"/>
        <w:rPr>
          <w:rFonts w:ascii="Times New Roman" w:eastAsia="Times New Roman" w:hAnsi="Times New Roman" w:cs="Times New Roman"/>
          <w:sz w:val="24"/>
          <w:szCs w:val="24"/>
        </w:rPr>
      </w:pPr>
    </w:p>
    <w:p w14:paraId="4DB7F691"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notable factor is insufficient change management. ERP implementation is not only a technological shift but also a drastic organizational change. It requires employees to adapt to the new system and processes. Without a structured change management plan which includes factors such as communication strategies and specialised training, new users may resist the system and </w:t>
      </w:r>
      <w:proofErr w:type="gramStart"/>
      <w:r>
        <w:rPr>
          <w:rFonts w:ascii="Times New Roman" w:eastAsia="Times New Roman" w:hAnsi="Times New Roman" w:cs="Times New Roman"/>
          <w:sz w:val="24"/>
          <w:szCs w:val="24"/>
        </w:rPr>
        <w:t>revert back</w:t>
      </w:r>
      <w:proofErr w:type="gramEnd"/>
      <w:r>
        <w:rPr>
          <w:rFonts w:ascii="Times New Roman" w:eastAsia="Times New Roman" w:hAnsi="Times New Roman" w:cs="Times New Roman"/>
          <w:sz w:val="24"/>
          <w:szCs w:val="24"/>
        </w:rPr>
        <w:t xml:space="preserve"> to old </w:t>
      </w:r>
      <w:proofErr w:type="spellStart"/>
      <w:proofErr w:type="gramStart"/>
      <w:r>
        <w:rPr>
          <w:rFonts w:ascii="Times New Roman" w:eastAsia="Times New Roman" w:hAnsi="Times New Roman" w:cs="Times New Roman"/>
          <w:sz w:val="24"/>
          <w:szCs w:val="24"/>
        </w:rPr>
        <w:t>practices.Without</w:t>
      </w:r>
      <w:proofErr w:type="spellEnd"/>
      <w:proofErr w:type="gramEnd"/>
      <w:r>
        <w:rPr>
          <w:rFonts w:ascii="Times New Roman" w:eastAsia="Times New Roman" w:hAnsi="Times New Roman" w:cs="Times New Roman"/>
          <w:sz w:val="24"/>
          <w:szCs w:val="24"/>
        </w:rPr>
        <w:t xml:space="preserve"> a structured change management plan, which includes communication strategies and specialised training, new users may resist the system and </w:t>
      </w:r>
      <w:proofErr w:type="gramStart"/>
      <w:r>
        <w:rPr>
          <w:rFonts w:ascii="Times New Roman" w:eastAsia="Times New Roman" w:hAnsi="Times New Roman" w:cs="Times New Roman"/>
          <w:sz w:val="24"/>
          <w:szCs w:val="24"/>
        </w:rPr>
        <w:t>revert back</w:t>
      </w:r>
      <w:proofErr w:type="gramEnd"/>
      <w:r>
        <w:rPr>
          <w:rFonts w:ascii="Times New Roman" w:eastAsia="Times New Roman" w:hAnsi="Times New Roman" w:cs="Times New Roman"/>
          <w:sz w:val="24"/>
          <w:szCs w:val="24"/>
        </w:rPr>
        <w:t xml:space="preserve"> to old practices. Change management failures have been a root cause in many ERP </w:t>
      </w:r>
      <w:proofErr w:type="gramStart"/>
      <w:r>
        <w:rPr>
          <w:rFonts w:ascii="Times New Roman" w:eastAsia="Times New Roman" w:hAnsi="Times New Roman" w:cs="Times New Roman"/>
          <w:sz w:val="24"/>
          <w:szCs w:val="24"/>
        </w:rPr>
        <w:t>failures  (</w:t>
      </w:r>
      <w:proofErr w:type="gramEnd"/>
      <w:r>
        <w:rPr>
          <w:rFonts w:ascii="Times New Roman" w:eastAsia="Times New Roman" w:hAnsi="Times New Roman" w:cs="Times New Roman"/>
          <w:sz w:val="24"/>
          <w:szCs w:val="24"/>
        </w:rPr>
        <w:t xml:space="preserve">Gupta, 2000). </w:t>
      </w:r>
    </w:p>
    <w:p w14:paraId="257AF643" w14:textId="77777777" w:rsidR="00951169" w:rsidRDefault="00951169">
      <w:pPr>
        <w:rPr>
          <w:rFonts w:ascii="Times New Roman" w:eastAsia="Times New Roman" w:hAnsi="Times New Roman" w:cs="Times New Roman"/>
          <w:sz w:val="24"/>
          <w:szCs w:val="24"/>
        </w:rPr>
      </w:pPr>
    </w:p>
    <w:p w14:paraId="79463D28" w14:textId="77777777" w:rsidR="00951169" w:rsidRDefault="00951169">
      <w:pPr>
        <w:rPr>
          <w:rFonts w:ascii="Times New Roman" w:eastAsia="Times New Roman" w:hAnsi="Times New Roman" w:cs="Times New Roman"/>
          <w:sz w:val="24"/>
          <w:szCs w:val="24"/>
        </w:rPr>
      </w:pPr>
    </w:p>
    <w:p w14:paraId="16A5190D" w14:textId="77777777" w:rsidR="00951169" w:rsidRDefault="00767588">
      <w:pPr>
        <w:pStyle w:val="Heading1"/>
      </w:pPr>
      <w:bookmarkStart w:id="34" w:name="_vpn0vsvslgli" w:colFirst="0" w:colLast="0"/>
      <w:bookmarkStart w:id="35" w:name="_Toc212237324"/>
      <w:bookmarkEnd w:id="34"/>
      <w:r>
        <w:t>3.0 Methodology</w:t>
      </w:r>
      <w:bookmarkEnd w:id="35"/>
    </w:p>
    <w:p w14:paraId="56BEC264" w14:textId="77777777" w:rsidR="00951169" w:rsidRDefault="00951169">
      <w:pPr>
        <w:rPr>
          <w:rFonts w:ascii="Times New Roman" w:eastAsia="Times New Roman" w:hAnsi="Times New Roman" w:cs="Times New Roman"/>
          <w:sz w:val="24"/>
          <w:szCs w:val="24"/>
        </w:rPr>
      </w:pPr>
    </w:p>
    <w:p w14:paraId="6F3458C8" w14:textId="77777777" w:rsidR="00951169" w:rsidRDefault="00767588">
      <w:pPr>
        <w:pStyle w:val="Heading2"/>
        <w:rPr>
          <w:rFonts w:ascii="Times New Roman" w:eastAsia="Times New Roman" w:hAnsi="Times New Roman" w:cs="Times New Roman"/>
          <w:sz w:val="24"/>
          <w:szCs w:val="24"/>
        </w:rPr>
      </w:pPr>
      <w:bookmarkStart w:id="36" w:name="_n6o2s0ffroe3" w:colFirst="0" w:colLast="0"/>
      <w:bookmarkStart w:id="37" w:name="_Toc212237325"/>
      <w:bookmarkEnd w:id="36"/>
      <w:r>
        <w:rPr>
          <w:rFonts w:ascii="Times New Roman" w:eastAsia="Times New Roman" w:hAnsi="Times New Roman" w:cs="Times New Roman"/>
          <w:sz w:val="24"/>
          <w:szCs w:val="24"/>
        </w:rPr>
        <w:t>3.1 Overview Implementation (Sage x3)</w:t>
      </w:r>
      <w:bookmarkEnd w:id="37"/>
    </w:p>
    <w:p w14:paraId="463EE46C"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F9C177" wp14:editId="1A7FC507">
            <wp:extent cx="5760000" cy="1892300"/>
            <wp:effectExtent l="25400" t="25400" r="25400" b="25400"/>
            <wp:docPr id="4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
                    <a:srcRect/>
                    <a:stretch>
                      <a:fillRect/>
                    </a:stretch>
                  </pic:blipFill>
                  <pic:spPr>
                    <a:xfrm>
                      <a:off x="0" y="0"/>
                      <a:ext cx="5760000" cy="1892300"/>
                    </a:xfrm>
                    <a:prstGeom prst="rect">
                      <a:avLst/>
                    </a:prstGeom>
                    <a:ln w="25400">
                      <a:solidFill>
                        <a:srgbClr val="000000"/>
                      </a:solidFill>
                      <a:prstDash val="solid"/>
                    </a:ln>
                  </pic:spPr>
                </pic:pic>
              </a:graphicData>
            </a:graphic>
          </wp:inline>
        </w:drawing>
      </w:r>
    </w:p>
    <w:p w14:paraId="73904BA0" w14:textId="0B8C48F4" w:rsidR="00951169" w:rsidRDefault="00B366BD" w:rsidP="00B366B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Figures 3.1 Overview of ERP system (Sage X3)</w:t>
      </w:r>
    </w:p>
    <w:p w14:paraId="01B23822" w14:textId="77777777" w:rsidR="00951169" w:rsidRDefault="00951169">
      <w:pPr>
        <w:ind w:left="2880"/>
        <w:rPr>
          <w:rFonts w:ascii="Times New Roman" w:eastAsia="Times New Roman" w:hAnsi="Times New Roman" w:cs="Times New Roman"/>
          <w:i/>
          <w:sz w:val="24"/>
          <w:szCs w:val="24"/>
        </w:rPr>
      </w:pPr>
    </w:p>
    <w:p w14:paraId="2D201F55"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Sage X3 is an ERP system that brings together and controls important company tasks (Sage Group plc, n.d.). </w:t>
      </w:r>
    </w:p>
    <w:p w14:paraId="445ED573" w14:textId="77777777" w:rsidR="00951169" w:rsidRDefault="00951169">
      <w:pPr>
        <w:spacing w:line="360" w:lineRule="auto"/>
        <w:rPr>
          <w:rFonts w:ascii="Times New Roman" w:eastAsia="Times New Roman" w:hAnsi="Times New Roman" w:cs="Times New Roman"/>
          <w:i/>
          <w:sz w:val="24"/>
          <w:szCs w:val="24"/>
        </w:rPr>
      </w:pPr>
    </w:p>
    <w:p w14:paraId="052F77E5"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Financial management includes accounting, budgeting, and reporting.</w:t>
      </w:r>
    </w:p>
    <w:p w14:paraId="09173AE0"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Business Intelligence (BI): Offers data insights and reporting tools.</w:t>
      </w:r>
    </w:p>
    <w:p w14:paraId="5B3A5D12"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Manages manufacturing procedures and planning.</w:t>
      </w:r>
    </w:p>
    <w:p w14:paraId="69115022"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Manage inventory, stock movement, and warehousing operations.</w:t>
      </w:r>
    </w:p>
    <w:p w14:paraId="583C04F6"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Oversees supply chain operations, including logistics, order management, and delivery, to ensure a smooth transition from supplier to customer.</w:t>
      </w:r>
    </w:p>
    <w:p w14:paraId="11973EB1"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CRM: Handles customer connections, interactions, and sales leads.</w:t>
      </w:r>
    </w:p>
    <w:p w14:paraId="724CC04C"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Sales: Streamlines the sales process.</w:t>
      </w:r>
    </w:p>
    <w:p w14:paraId="057A2610" w14:textId="77777777" w:rsidR="00951169" w:rsidRDefault="00951169">
      <w:pPr>
        <w:spacing w:line="360" w:lineRule="auto"/>
        <w:rPr>
          <w:rFonts w:ascii="Times New Roman" w:eastAsia="Times New Roman" w:hAnsi="Times New Roman" w:cs="Times New Roman"/>
          <w:sz w:val="24"/>
          <w:szCs w:val="24"/>
        </w:rPr>
      </w:pPr>
    </w:p>
    <w:p w14:paraId="3A12F06E"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Sage X3 is well-known for its flexibility, scalability, and ability to combine numerous business operations into a single system, resulting in increased productivity and decision-making. Its purpose is to help modernise business processes across a company's value chain by recording transactions and information in a more timely and systematic manner using a flexible data model. SAGE's implementation strategy contains six main phases (Sage Group plc, n.d.).</w:t>
      </w:r>
    </w:p>
    <w:p w14:paraId="039E83C8" w14:textId="77777777" w:rsidR="00951169" w:rsidRDefault="00951169">
      <w:pPr>
        <w:spacing w:line="360" w:lineRule="auto"/>
        <w:rPr>
          <w:rFonts w:ascii="Times New Roman" w:eastAsia="Times New Roman" w:hAnsi="Times New Roman" w:cs="Times New Roman"/>
          <w:sz w:val="24"/>
          <w:szCs w:val="24"/>
        </w:rPr>
      </w:pPr>
    </w:p>
    <w:p w14:paraId="597A2519" w14:textId="1FD75CAF"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Sage X3 implementation guides break down a rollout into six steps: Discover, Design, Configure, Test, Deploy, and Optimise. However, they also recommend that teams incorporate quick, two-week "micro-sprints" into each phase to identify and address data-migration and integration errors before go-live.</w:t>
      </w:r>
    </w:p>
    <w:p w14:paraId="3DEE0581" w14:textId="77777777" w:rsidR="00951169" w:rsidRDefault="00951169">
      <w:pPr>
        <w:rPr>
          <w:rFonts w:ascii="Times New Roman" w:eastAsia="Times New Roman" w:hAnsi="Times New Roman" w:cs="Times New Roman"/>
          <w:sz w:val="24"/>
          <w:szCs w:val="24"/>
        </w:rPr>
      </w:pPr>
    </w:p>
    <w:p w14:paraId="6F55F309" w14:textId="77777777" w:rsidR="00951169" w:rsidRDefault="00767588">
      <w:pPr>
        <w:pStyle w:val="Heading2"/>
        <w:rPr>
          <w:rFonts w:ascii="Times New Roman" w:eastAsia="Times New Roman" w:hAnsi="Times New Roman" w:cs="Times New Roman"/>
          <w:sz w:val="24"/>
          <w:szCs w:val="24"/>
        </w:rPr>
      </w:pPr>
      <w:bookmarkStart w:id="38" w:name="_t7vb9n2g515h" w:colFirst="0" w:colLast="0"/>
      <w:bookmarkStart w:id="39" w:name="_Toc212237326"/>
      <w:bookmarkEnd w:id="38"/>
      <w:r>
        <w:rPr>
          <w:rFonts w:ascii="Times New Roman" w:eastAsia="Times New Roman" w:hAnsi="Times New Roman" w:cs="Times New Roman"/>
          <w:sz w:val="24"/>
          <w:szCs w:val="24"/>
        </w:rPr>
        <w:t>3.1.1 ERP IMPLEMENTATION STAGES</w:t>
      </w:r>
      <w:r>
        <w:rPr>
          <w:noProof/>
        </w:rPr>
        <w:drawing>
          <wp:anchor distT="114300" distB="114300" distL="114300" distR="114300" simplePos="0" relativeHeight="251659264" behindDoc="0" locked="0" layoutInCell="1" hidden="0" allowOverlap="1" wp14:anchorId="32B66C5E" wp14:editId="1B682F49">
            <wp:simplePos x="0" y="0"/>
            <wp:positionH relativeFrom="column">
              <wp:posOffset>476250</wp:posOffset>
            </wp:positionH>
            <wp:positionV relativeFrom="paragraph">
              <wp:posOffset>620632</wp:posOffset>
            </wp:positionV>
            <wp:extent cx="4743563" cy="3551791"/>
            <wp:effectExtent l="25400" t="25400" r="25400" b="25400"/>
            <wp:wrapTopAndBottom distT="114300" distB="11430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4743563" cy="3551791"/>
                    </a:xfrm>
                    <a:prstGeom prst="rect">
                      <a:avLst/>
                    </a:prstGeom>
                    <a:ln w="25400">
                      <a:solidFill>
                        <a:srgbClr val="000000"/>
                      </a:solidFill>
                      <a:prstDash val="solid"/>
                    </a:ln>
                  </pic:spPr>
                </pic:pic>
              </a:graphicData>
            </a:graphic>
          </wp:anchor>
        </w:drawing>
      </w:r>
      <w:bookmarkEnd w:id="39"/>
    </w:p>
    <w:p w14:paraId="4F59A3EB" w14:textId="77777777" w:rsidR="00951169" w:rsidRDefault="0076758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3.1.1 ERP implementation Stage (Iusov, n.d.)</w:t>
      </w:r>
    </w:p>
    <w:p w14:paraId="3CF24DC1" w14:textId="77777777" w:rsidR="00951169" w:rsidRDefault="00951169">
      <w:pPr>
        <w:jc w:val="center"/>
        <w:rPr>
          <w:rFonts w:ascii="Times New Roman" w:eastAsia="Times New Roman" w:hAnsi="Times New Roman" w:cs="Times New Roman"/>
          <w:i/>
          <w:sz w:val="24"/>
          <w:szCs w:val="24"/>
        </w:rPr>
      </w:pPr>
    </w:p>
    <w:p w14:paraId="369DC7B8" w14:textId="77777777" w:rsidR="00951169" w:rsidRDefault="00951169">
      <w:pPr>
        <w:jc w:val="center"/>
        <w:rPr>
          <w:rFonts w:ascii="Times New Roman" w:eastAsia="Times New Roman" w:hAnsi="Times New Roman" w:cs="Times New Roman"/>
          <w:i/>
          <w:sz w:val="24"/>
          <w:szCs w:val="24"/>
        </w:rPr>
      </w:pPr>
    </w:p>
    <w:p w14:paraId="5E03B92E" w14:textId="77777777" w:rsidR="00951169" w:rsidRDefault="00951169">
      <w:pPr>
        <w:jc w:val="center"/>
        <w:rPr>
          <w:rFonts w:ascii="Times New Roman" w:eastAsia="Times New Roman" w:hAnsi="Times New Roman" w:cs="Times New Roman"/>
          <w:i/>
          <w:sz w:val="24"/>
          <w:szCs w:val="24"/>
        </w:rPr>
      </w:pPr>
    </w:p>
    <w:p w14:paraId="4FE403A9" w14:textId="77777777" w:rsidR="00951169" w:rsidRDefault="00951169">
      <w:pPr>
        <w:jc w:val="center"/>
        <w:rPr>
          <w:rFonts w:ascii="Times New Roman" w:eastAsia="Times New Roman" w:hAnsi="Times New Roman" w:cs="Times New Roman"/>
          <w:i/>
          <w:sz w:val="24"/>
          <w:szCs w:val="24"/>
        </w:rPr>
      </w:pPr>
    </w:p>
    <w:p w14:paraId="796D3E16" w14:textId="77777777" w:rsidR="00951169" w:rsidRDefault="00951169">
      <w:pPr>
        <w:jc w:val="center"/>
        <w:rPr>
          <w:rFonts w:ascii="Times New Roman" w:eastAsia="Times New Roman" w:hAnsi="Times New Roman" w:cs="Times New Roman"/>
          <w:i/>
          <w:sz w:val="24"/>
          <w:szCs w:val="24"/>
        </w:rPr>
      </w:pPr>
    </w:p>
    <w:p w14:paraId="6EF3CE12" w14:textId="77777777" w:rsidR="00951169" w:rsidRDefault="0076758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Plan (Discovery and Planning)</w:t>
      </w:r>
    </w:p>
    <w:p w14:paraId="1A3580F4"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Analysts then transform those requirements into target process mappings and data migration rules, while conducting a gap analysis between "as-is" activities and vanilla Sage X3 capabilities. Companies that involve superusers in design workshops guarantee that the configurations they chose are both useful and closely matched with day-to-day reality.</w:t>
      </w:r>
    </w:p>
    <w:p w14:paraId="11A0C039" w14:textId="77777777" w:rsidR="00951169" w:rsidRDefault="00951169">
      <w:pPr>
        <w:spacing w:line="360" w:lineRule="auto"/>
        <w:rPr>
          <w:rFonts w:ascii="Times New Roman" w:eastAsia="Times New Roman" w:hAnsi="Times New Roman" w:cs="Times New Roman"/>
          <w:sz w:val="24"/>
          <w:szCs w:val="24"/>
        </w:rPr>
      </w:pPr>
    </w:p>
    <w:p w14:paraId="5EFB0B4B" w14:textId="77777777" w:rsidR="00951169" w:rsidRDefault="00951169">
      <w:pPr>
        <w:spacing w:line="360" w:lineRule="auto"/>
        <w:rPr>
          <w:rFonts w:ascii="Times New Roman" w:eastAsia="Times New Roman" w:hAnsi="Times New Roman" w:cs="Times New Roman"/>
          <w:sz w:val="24"/>
          <w:szCs w:val="24"/>
        </w:rPr>
      </w:pPr>
    </w:p>
    <w:p w14:paraId="5FED2C1D" w14:textId="77777777" w:rsidR="00951169" w:rsidRDefault="0076758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 Development (Configuration &amp; Build)</w:t>
      </w:r>
    </w:p>
    <w:p w14:paraId="28C235A5"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Consultants are presently configuring parameters, coding light custom extensions, and running repeated mock loading of cleaned data. </w:t>
      </w:r>
      <w:proofErr w:type="spellStart"/>
      <w:r>
        <w:rPr>
          <w:rFonts w:ascii="Times New Roman" w:eastAsia="Times New Roman" w:hAnsi="Times New Roman" w:cs="Times New Roman"/>
          <w:sz w:val="24"/>
          <w:szCs w:val="24"/>
        </w:rPr>
        <w:t>Greytrix's</w:t>
      </w:r>
      <w:proofErr w:type="spellEnd"/>
      <w:r>
        <w:rPr>
          <w:rFonts w:ascii="Times New Roman" w:eastAsia="Times New Roman" w:hAnsi="Times New Roman" w:cs="Times New Roman"/>
          <w:sz w:val="24"/>
          <w:szCs w:val="24"/>
        </w:rPr>
        <w:t xml:space="preserve"> Sage X3 roadmap recognizes this stage as the time to develop training content and integration hooks to ensure that everything works together before formal test cycles begin.</w:t>
      </w:r>
    </w:p>
    <w:p w14:paraId="3D90BE01" w14:textId="77777777" w:rsidR="00951169" w:rsidRDefault="00951169">
      <w:pPr>
        <w:spacing w:line="360" w:lineRule="auto"/>
        <w:rPr>
          <w:rFonts w:ascii="Times New Roman" w:eastAsia="Times New Roman" w:hAnsi="Times New Roman" w:cs="Times New Roman"/>
          <w:sz w:val="24"/>
          <w:szCs w:val="24"/>
        </w:rPr>
      </w:pPr>
    </w:p>
    <w:p w14:paraId="74D5F5A4" w14:textId="77777777" w:rsidR="00951169" w:rsidRDefault="0076758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Testing</w:t>
      </w:r>
    </w:p>
    <w:p w14:paraId="4F3D8725"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material-flow scenario is validated by unit, integration, and user acceptability tests, which include stress-test performance at high loads. Sage advocates short, repeated sprints to ensure that faults are identified early and resolved before cut-over.</w:t>
      </w:r>
    </w:p>
    <w:p w14:paraId="067665F2" w14:textId="77777777" w:rsidR="00951169" w:rsidRDefault="00951169">
      <w:pPr>
        <w:spacing w:line="360" w:lineRule="auto"/>
        <w:rPr>
          <w:rFonts w:ascii="Times New Roman" w:eastAsia="Times New Roman" w:hAnsi="Times New Roman" w:cs="Times New Roman"/>
          <w:sz w:val="24"/>
          <w:szCs w:val="24"/>
        </w:rPr>
      </w:pPr>
    </w:p>
    <w:p w14:paraId="07319DAE" w14:textId="77777777" w:rsidR="00951169" w:rsidRDefault="0076758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 Deployment</w:t>
      </w:r>
    </w:p>
    <w:p w14:paraId="157AC87F"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configuration, migration, and testing are completed, the team performs a staggered cut-over, transferring static masters first and live transactional data soon before go-live, to limit operational impact. Real-time dashboards monitor stability during the hyper-care window.</w:t>
      </w:r>
    </w:p>
    <w:p w14:paraId="226A7107" w14:textId="77777777" w:rsidR="00951169" w:rsidRDefault="00951169">
      <w:pPr>
        <w:spacing w:line="360" w:lineRule="auto"/>
        <w:rPr>
          <w:rFonts w:ascii="Times New Roman" w:eastAsia="Times New Roman" w:hAnsi="Times New Roman" w:cs="Times New Roman"/>
          <w:sz w:val="24"/>
          <w:szCs w:val="24"/>
        </w:rPr>
      </w:pPr>
    </w:p>
    <w:p w14:paraId="687ED88E" w14:textId="77777777" w:rsidR="00951169" w:rsidRDefault="0076758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 Support and Optimisation</w:t>
      </w:r>
    </w:p>
    <w:p w14:paraId="6546B692"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Post-go-live, continuous-improvement cycles maintain Sage X3 adjusted to changing company needs: Help-desk assistance, minor release updates, and KPI evaluations flow back into future optimisation sprints, according to industry studies that relate continuous ERP value realization. </w:t>
      </w:r>
    </w:p>
    <w:p w14:paraId="64D6E9F6" w14:textId="77777777" w:rsidR="00951169" w:rsidRDefault="00951169">
      <w:pPr>
        <w:spacing w:line="360" w:lineRule="auto"/>
        <w:rPr>
          <w:rFonts w:ascii="Times New Roman" w:eastAsia="Times New Roman" w:hAnsi="Times New Roman" w:cs="Times New Roman"/>
          <w:sz w:val="24"/>
          <w:szCs w:val="24"/>
        </w:rPr>
      </w:pPr>
    </w:p>
    <w:p w14:paraId="23DA63ED" w14:textId="77777777" w:rsidR="00951169" w:rsidRDefault="00951169">
      <w:pPr>
        <w:spacing w:line="360" w:lineRule="auto"/>
        <w:jc w:val="center"/>
        <w:rPr>
          <w:rFonts w:ascii="Times New Roman" w:eastAsia="Times New Roman" w:hAnsi="Times New Roman" w:cs="Times New Roman"/>
          <w:i/>
          <w:sz w:val="24"/>
          <w:szCs w:val="24"/>
        </w:rPr>
      </w:pPr>
    </w:p>
    <w:p w14:paraId="0C38419C" w14:textId="77777777" w:rsidR="00951169" w:rsidRDefault="00767588">
      <w:pPr>
        <w:spacing w:line="360" w:lineRule="auto"/>
        <w:ind w:left="288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w:t>
      </w:r>
    </w:p>
    <w:p w14:paraId="6539AE39" w14:textId="77777777" w:rsidR="00951169" w:rsidRDefault="00951169">
      <w:pPr>
        <w:spacing w:line="360" w:lineRule="auto"/>
        <w:rPr>
          <w:rFonts w:ascii="Times New Roman" w:eastAsia="Times New Roman" w:hAnsi="Times New Roman" w:cs="Times New Roman"/>
          <w:sz w:val="24"/>
          <w:szCs w:val="24"/>
        </w:rPr>
      </w:pPr>
    </w:p>
    <w:p w14:paraId="70DDB585" w14:textId="77777777" w:rsidR="00951169" w:rsidRDefault="00951169">
      <w:pPr>
        <w:spacing w:line="360" w:lineRule="auto"/>
        <w:rPr>
          <w:rFonts w:ascii="Times New Roman" w:eastAsia="Times New Roman" w:hAnsi="Times New Roman" w:cs="Times New Roman"/>
          <w:sz w:val="24"/>
          <w:szCs w:val="24"/>
        </w:rPr>
      </w:pPr>
    </w:p>
    <w:p w14:paraId="04898FFA" w14:textId="77777777" w:rsidR="00951169" w:rsidRDefault="00951169">
      <w:pPr>
        <w:spacing w:line="360" w:lineRule="auto"/>
        <w:rPr>
          <w:rFonts w:ascii="Times New Roman" w:eastAsia="Times New Roman" w:hAnsi="Times New Roman" w:cs="Times New Roman"/>
          <w:sz w:val="24"/>
          <w:szCs w:val="24"/>
        </w:rPr>
      </w:pPr>
    </w:p>
    <w:p w14:paraId="2C652996" w14:textId="77777777" w:rsidR="00951169" w:rsidRDefault="00951169">
      <w:pPr>
        <w:rPr>
          <w:rFonts w:ascii="Times New Roman" w:eastAsia="Times New Roman" w:hAnsi="Times New Roman" w:cs="Times New Roman"/>
          <w:sz w:val="24"/>
          <w:szCs w:val="24"/>
        </w:rPr>
      </w:pPr>
    </w:p>
    <w:p w14:paraId="3FF92912" w14:textId="77777777" w:rsidR="00951169" w:rsidRDefault="00951169">
      <w:pPr>
        <w:rPr>
          <w:rFonts w:ascii="Times New Roman" w:eastAsia="Times New Roman" w:hAnsi="Times New Roman" w:cs="Times New Roman"/>
          <w:sz w:val="24"/>
          <w:szCs w:val="24"/>
        </w:rPr>
      </w:pPr>
    </w:p>
    <w:p w14:paraId="54A97F9D" w14:textId="77777777" w:rsidR="00951169" w:rsidRDefault="00951169">
      <w:pPr>
        <w:rPr>
          <w:rFonts w:ascii="Times New Roman" w:eastAsia="Times New Roman" w:hAnsi="Times New Roman" w:cs="Times New Roman"/>
          <w:sz w:val="24"/>
          <w:szCs w:val="24"/>
        </w:rPr>
      </w:pPr>
    </w:p>
    <w:p w14:paraId="05918F58" w14:textId="77777777" w:rsidR="00951169" w:rsidRDefault="00951169">
      <w:pPr>
        <w:rPr>
          <w:rFonts w:ascii="Times New Roman" w:eastAsia="Times New Roman" w:hAnsi="Times New Roman" w:cs="Times New Roman"/>
          <w:sz w:val="24"/>
          <w:szCs w:val="24"/>
        </w:rPr>
      </w:pPr>
    </w:p>
    <w:p w14:paraId="3C34C643" w14:textId="77777777" w:rsidR="00951169" w:rsidRDefault="00951169">
      <w:pPr>
        <w:rPr>
          <w:rFonts w:ascii="Times New Roman" w:eastAsia="Times New Roman" w:hAnsi="Times New Roman" w:cs="Times New Roman"/>
          <w:sz w:val="24"/>
          <w:szCs w:val="24"/>
        </w:rPr>
      </w:pPr>
    </w:p>
    <w:p w14:paraId="4FA6C105" w14:textId="77777777" w:rsidR="00951169" w:rsidRDefault="00951169">
      <w:pPr>
        <w:rPr>
          <w:rFonts w:ascii="Times New Roman" w:eastAsia="Times New Roman" w:hAnsi="Times New Roman" w:cs="Times New Roman"/>
          <w:sz w:val="24"/>
          <w:szCs w:val="24"/>
        </w:rPr>
      </w:pPr>
    </w:p>
    <w:p w14:paraId="4B47BDFF" w14:textId="77777777" w:rsidR="00951169" w:rsidRDefault="00951169">
      <w:pPr>
        <w:spacing w:before="240" w:after="240"/>
        <w:ind w:left="360"/>
        <w:rPr>
          <w:rFonts w:ascii="Times New Roman" w:eastAsia="Times New Roman" w:hAnsi="Times New Roman" w:cs="Times New Roman"/>
          <w:sz w:val="24"/>
          <w:szCs w:val="24"/>
        </w:rPr>
      </w:pPr>
    </w:p>
    <w:p w14:paraId="743A5C44" w14:textId="648360F3" w:rsidR="00951169" w:rsidRDefault="00951169" w:rsidP="00B366BD">
      <w:pPr>
        <w:spacing w:before="240" w:after="240"/>
        <w:rPr>
          <w:rFonts w:ascii="Times New Roman" w:eastAsia="Times New Roman" w:hAnsi="Times New Roman" w:cs="Times New Roman"/>
          <w:sz w:val="24"/>
          <w:szCs w:val="24"/>
        </w:rPr>
      </w:pPr>
      <w:bookmarkStart w:id="40" w:name="_hp8r25ittjah" w:colFirst="0" w:colLast="0"/>
      <w:bookmarkEnd w:id="40"/>
    </w:p>
    <w:p w14:paraId="7DF28B4B" w14:textId="77777777" w:rsidR="00951169" w:rsidRDefault="00767588">
      <w:pPr>
        <w:pStyle w:val="Heading2"/>
        <w:rPr>
          <w:rFonts w:ascii="Times New Roman" w:eastAsia="Times New Roman" w:hAnsi="Times New Roman" w:cs="Times New Roman"/>
          <w:sz w:val="24"/>
          <w:szCs w:val="24"/>
        </w:rPr>
      </w:pPr>
      <w:bookmarkStart w:id="41" w:name="_aff0mcu7htdl" w:colFirst="0" w:colLast="0"/>
      <w:bookmarkStart w:id="42" w:name="_Toc212237327"/>
      <w:bookmarkEnd w:id="41"/>
      <w:r>
        <w:rPr>
          <w:rFonts w:ascii="Times New Roman" w:eastAsia="Times New Roman" w:hAnsi="Times New Roman" w:cs="Times New Roman"/>
          <w:sz w:val="24"/>
          <w:szCs w:val="24"/>
        </w:rPr>
        <w:lastRenderedPageBreak/>
        <w:t>3.2 Procedure for P2P and O2C</w:t>
      </w:r>
      <w:bookmarkEnd w:id="42"/>
    </w:p>
    <w:p w14:paraId="5CD6C058" w14:textId="77777777" w:rsidR="00951169" w:rsidRDefault="00767588">
      <w:pPr>
        <w:pStyle w:val="Heading3"/>
        <w:rPr>
          <w:rFonts w:ascii="Times New Roman" w:eastAsia="Times New Roman" w:hAnsi="Times New Roman" w:cs="Times New Roman"/>
          <w:sz w:val="24"/>
          <w:szCs w:val="24"/>
        </w:rPr>
      </w:pPr>
      <w:bookmarkStart w:id="43" w:name="_95ojo8j5s0mg" w:colFirst="0" w:colLast="0"/>
      <w:bookmarkStart w:id="44" w:name="_Toc212237328"/>
      <w:bookmarkEnd w:id="43"/>
      <w:r>
        <w:rPr>
          <w:rFonts w:ascii="Times New Roman" w:eastAsia="Times New Roman" w:hAnsi="Times New Roman" w:cs="Times New Roman"/>
          <w:sz w:val="24"/>
          <w:szCs w:val="24"/>
        </w:rPr>
        <w:t>3.2.1 Current Business Process</w:t>
      </w:r>
      <w:bookmarkEnd w:id="44"/>
      <w:r>
        <w:rPr>
          <w:rFonts w:ascii="Times New Roman" w:eastAsia="Times New Roman" w:hAnsi="Times New Roman" w:cs="Times New Roman"/>
          <w:sz w:val="24"/>
          <w:szCs w:val="24"/>
        </w:rPr>
        <w:t xml:space="preserve"> </w:t>
      </w:r>
    </w:p>
    <w:p w14:paraId="359DD2CD"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Spritzer produces and distributes bottled water (distilled, sparkling, and flavoured). Raw received or issued; high-velocity SKUs are counted often (</w:t>
      </w:r>
      <w:proofErr w:type="spellStart"/>
      <w:r>
        <w:rPr>
          <w:rFonts w:ascii="Times New Roman" w:eastAsia="Times New Roman" w:hAnsi="Times New Roman" w:cs="Times New Roman"/>
          <w:sz w:val="24"/>
          <w:szCs w:val="24"/>
        </w:rPr>
        <w:t>Lewczuk</w:t>
      </w:r>
      <w:proofErr w:type="spellEnd"/>
      <w:r>
        <w:rPr>
          <w:rFonts w:ascii="Times New Roman" w:eastAsia="Times New Roman" w:hAnsi="Times New Roman" w:cs="Times New Roman"/>
          <w:sz w:val="24"/>
          <w:szCs w:val="24"/>
        </w:rPr>
        <w:t xml:space="preserve"> et al., 2021).</w:t>
      </w:r>
    </w:p>
    <w:p w14:paraId="02ACCC5B" w14:textId="77777777" w:rsidR="00951169" w:rsidRDefault="00951169">
      <w:pPr>
        <w:rPr>
          <w:rFonts w:ascii="Times New Roman" w:eastAsia="Times New Roman" w:hAnsi="Times New Roman" w:cs="Times New Roman"/>
          <w:sz w:val="24"/>
          <w:szCs w:val="24"/>
        </w:rPr>
      </w:pPr>
    </w:p>
    <w:p w14:paraId="3A287648" w14:textId="77777777" w:rsidR="00951169" w:rsidRDefault="00767588">
      <w:pPr>
        <w:pStyle w:val="Heading4"/>
        <w:rPr>
          <w:rFonts w:ascii="Times New Roman" w:eastAsia="Times New Roman" w:hAnsi="Times New Roman" w:cs="Times New Roman"/>
        </w:rPr>
      </w:pPr>
      <w:bookmarkStart w:id="45" w:name="_k44rktb3wkj4" w:colFirst="0" w:colLast="0"/>
      <w:bookmarkEnd w:id="45"/>
      <w:r>
        <w:rPr>
          <w:rFonts w:ascii="Times New Roman" w:eastAsia="Times New Roman" w:hAnsi="Times New Roman" w:cs="Times New Roman"/>
        </w:rPr>
        <w:t xml:space="preserve">3.2.3 Business Process Re-Engineering  </w:t>
      </w:r>
    </w:p>
    <w:p w14:paraId="3D4E7CFA" w14:textId="77777777" w:rsidR="00951169" w:rsidRDefault="00951169">
      <w:pPr>
        <w:rPr>
          <w:rFonts w:ascii="Times New Roman" w:eastAsia="Times New Roman" w:hAnsi="Times New Roman" w:cs="Times New Roman"/>
          <w:sz w:val="24"/>
          <w:szCs w:val="24"/>
        </w:rPr>
      </w:pPr>
    </w:p>
    <w:p w14:paraId="071D64FB"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BPR assists S9SZ by speeding up the full process from buying to selling, getting rid of re-keying and delays, and showing every movement in real time. In P2P, MRP-driven PR/PO, dock scanning to auto-post GRN (with QA holds), and rigorous 3-way matching all help decrease mistakes, speed up approvals, and keep GRNI under control while making supplier OTIF better. Better connection between ERP and WMS (and MES if utilised) on the shop floor makes it easier to handle backflush problems, get correct yields, follow FEFO rules for drinks, and respond more quickly to spikes in demand. In O2C, ATP/CTP promising, wave selection, and auto-invoicing after shipment all help fill rate and minimise backorders. Credit restrictions and automated cash application, on the other hand, lower DSO. Finance gets clean tie-outs (PIN-GRN-PO; SIN-Revenue), live dashboards, and a stronger audit trail. </w:t>
      </w:r>
      <w:proofErr w:type="gramStart"/>
      <w:r>
        <w:rPr>
          <w:rFonts w:ascii="Times New Roman" w:eastAsia="Times New Roman" w:hAnsi="Times New Roman" w:cs="Times New Roman"/>
          <w:sz w:val="24"/>
          <w:szCs w:val="24"/>
        </w:rPr>
        <w:t>The end result</w:t>
      </w:r>
      <w:proofErr w:type="gramEnd"/>
      <w:r>
        <w:rPr>
          <w:rFonts w:ascii="Times New Roman" w:eastAsia="Times New Roman" w:hAnsi="Times New Roman" w:cs="Times New Roman"/>
          <w:sz w:val="24"/>
          <w:szCs w:val="24"/>
        </w:rPr>
        <w:t xml:space="preserve"> for S9SZ is faster cycle times, more accuracy, reduced costs to serve, and better control over working capital (Sage Group plc, n.d.).</w:t>
      </w:r>
    </w:p>
    <w:p w14:paraId="0DB7A2B7" w14:textId="77777777" w:rsidR="00951169" w:rsidRDefault="00767588">
      <w:pPr>
        <w:pStyle w:val="Heading4"/>
        <w:rPr>
          <w:rFonts w:ascii="Times New Roman" w:eastAsia="Times New Roman" w:hAnsi="Times New Roman" w:cs="Times New Roman"/>
        </w:rPr>
      </w:pPr>
      <w:bookmarkStart w:id="46" w:name="_a4xk0giokyas" w:colFirst="0" w:colLast="0"/>
      <w:bookmarkEnd w:id="46"/>
      <w:r>
        <w:rPr>
          <w:rFonts w:ascii="Times New Roman" w:eastAsia="Times New Roman" w:hAnsi="Times New Roman" w:cs="Times New Roman"/>
        </w:rPr>
        <w:t>3.2.3.1 Purchase-To-Pay (P2P) process flow</w:t>
      </w:r>
    </w:p>
    <w:p w14:paraId="58E9FC6D" w14:textId="77777777" w:rsidR="00951169" w:rsidRDefault="0076758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Figures 3.2.3.1 Process for P2P flow</w:t>
      </w:r>
      <w:r>
        <w:rPr>
          <w:noProof/>
        </w:rPr>
        <w:drawing>
          <wp:anchor distT="114300" distB="114300" distL="114300" distR="114300" simplePos="0" relativeHeight="251660288" behindDoc="0" locked="0" layoutInCell="1" hidden="0" allowOverlap="1" wp14:anchorId="06EAD4E5" wp14:editId="79F612B4">
            <wp:simplePos x="0" y="0"/>
            <wp:positionH relativeFrom="column">
              <wp:posOffset>-1311</wp:posOffset>
            </wp:positionH>
            <wp:positionV relativeFrom="paragraph">
              <wp:posOffset>203788</wp:posOffset>
            </wp:positionV>
            <wp:extent cx="5760000" cy="2451100"/>
            <wp:effectExtent l="0" t="0" r="0" b="0"/>
            <wp:wrapTopAndBottom distT="114300" distB="11430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60000" cy="2451100"/>
                    </a:xfrm>
                    <a:prstGeom prst="rect">
                      <a:avLst/>
                    </a:prstGeom>
                    <a:ln/>
                  </pic:spPr>
                </pic:pic>
              </a:graphicData>
            </a:graphic>
          </wp:anchor>
        </w:drawing>
      </w:r>
    </w:p>
    <w:p w14:paraId="2385D969" w14:textId="77777777" w:rsidR="00951169" w:rsidRDefault="00767588">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First, the P2P process begins with determining the procurement requirements for S9SZ, which comprise materials used in production such as Apple Flavourings, Citric Acid, and others. Once the procurement team has identified the necessary materials, they will generate a Purchase Request (PR) that includes information such as product codes, descriptions, quantities, and suppliers.</w:t>
      </w:r>
    </w:p>
    <w:p w14:paraId="60F255A1" w14:textId="77777777" w:rsidR="00951169" w:rsidRDefault="00767588">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the PR is then used to produce a Purchase Order (PO). The PO's approval may include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station's financial and operational staff. The authorised PO is subsequently given to suppliers who will complete the orders made by customers.</w:t>
      </w:r>
    </w:p>
    <w:p w14:paraId="4BCBDC14" w14:textId="77777777" w:rsidR="00951169" w:rsidRDefault="00767588">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Third, the supplier provides a GRN indicating delivery once the requested products arrive at S9SZ's facilities. Before approving the GRN, the procurement team verifies that the products delivered correspond to the PO in terms of quantity and quality.</w:t>
      </w:r>
    </w:p>
    <w:p w14:paraId="66C6B5E4" w14:textId="77777777" w:rsidR="00951169" w:rsidRDefault="00767588">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Forth, the supplier then delivers a Purchase Invoice (PIN) to the company's finance staff, who cross-check it against preceding documentation (PR, PO, GRN). Following confirmation of correctness, the finance staff makes the payment. Finally, the transaction is put into the Accounts Payable account and documented in the S9SZ ledger account.</w:t>
      </w:r>
    </w:p>
    <w:p w14:paraId="703CE8BB" w14:textId="77777777" w:rsidR="00951169" w:rsidRDefault="00951169">
      <w:pPr>
        <w:spacing w:before="240" w:after="240" w:line="360" w:lineRule="auto"/>
        <w:ind w:left="360"/>
        <w:rPr>
          <w:rFonts w:ascii="Times New Roman" w:eastAsia="Times New Roman" w:hAnsi="Times New Roman" w:cs="Times New Roman"/>
          <w:sz w:val="24"/>
          <w:szCs w:val="24"/>
        </w:rPr>
      </w:pPr>
    </w:p>
    <w:p w14:paraId="6BB94644" w14:textId="77777777" w:rsidR="00951169" w:rsidRDefault="00767588">
      <w:pPr>
        <w:pStyle w:val="Heading4"/>
        <w:rPr>
          <w:rFonts w:ascii="Times New Roman" w:eastAsia="Times New Roman" w:hAnsi="Times New Roman" w:cs="Times New Roman"/>
        </w:rPr>
      </w:pPr>
      <w:bookmarkStart w:id="47" w:name="_wzi8j7lnxpmk" w:colFirst="0" w:colLast="0"/>
      <w:bookmarkEnd w:id="47"/>
      <w:r>
        <w:rPr>
          <w:rFonts w:ascii="Times New Roman" w:eastAsia="Times New Roman" w:hAnsi="Times New Roman" w:cs="Times New Roman"/>
        </w:rPr>
        <w:t>3.2.3.2 Order-To-Cash process</w:t>
      </w:r>
    </w:p>
    <w:p w14:paraId="3DC9941E" w14:textId="77777777" w:rsidR="00951169" w:rsidRDefault="0076758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Figures 3.2.3.2 Process for O2C flow</w:t>
      </w:r>
      <w:r>
        <w:rPr>
          <w:noProof/>
        </w:rPr>
        <w:drawing>
          <wp:anchor distT="114300" distB="114300" distL="114300" distR="114300" simplePos="0" relativeHeight="251661312" behindDoc="0" locked="0" layoutInCell="1" hidden="0" allowOverlap="1" wp14:anchorId="70388876" wp14:editId="43D8077C">
            <wp:simplePos x="0" y="0"/>
            <wp:positionH relativeFrom="column">
              <wp:posOffset>-1311</wp:posOffset>
            </wp:positionH>
            <wp:positionV relativeFrom="paragraph">
              <wp:posOffset>171450</wp:posOffset>
            </wp:positionV>
            <wp:extent cx="5760000" cy="2463800"/>
            <wp:effectExtent l="0" t="0" r="0" b="0"/>
            <wp:wrapTopAndBottom distT="114300" distB="11430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760000" cy="2463800"/>
                    </a:xfrm>
                    <a:prstGeom prst="rect">
                      <a:avLst/>
                    </a:prstGeom>
                    <a:ln/>
                  </pic:spPr>
                </pic:pic>
              </a:graphicData>
            </a:graphic>
          </wp:anchor>
        </w:drawing>
      </w:r>
    </w:p>
    <w:p w14:paraId="79440EA6" w14:textId="77777777" w:rsidR="00951169" w:rsidRDefault="00951169">
      <w:pPr>
        <w:rPr>
          <w:rFonts w:ascii="Times New Roman" w:eastAsia="Times New Roman" w:hAnsi="Times New Roman" w:cs="Times New Roman"/>
          <w:i/>
          <w:sz w:val="24"/>
          <w:szCs w:val="24"/>
        </w:rPr>
      </w:pPr>
    </w:p>
    <w:p w14:paraId="42F2E8A5"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O2C process at S9SZ would commence after a customer has placed an order. A Sales Order (SO) would be generated with product descriptions, prices, and customer information. </w:t>
      </w:r>
      <w:r>
        <w:rPr>
          <w:rFonts w:ascii="Times New Roman" w:eastAsia="Times New Roman" w:hAnsi="Times New Roman" w:cs="Times New Roman"/>
          <w:sz w:val="24"/>
          <w:szCs w:val="24"/>
        </w:rPr>
        <w:lastRenderedPageBreak/>
        <w:t>The SO would be sent to other departments to process orders, such as stock inspections and production.</w:t>
      </w:r>
    </w:p>
    <w:p w14:paraId="7BD3E2F8" w14:textId="77777777" w:rsidR="00951169" w:rsidRDefault="00951169">
      <w:pPr>
        <w:spacing w:line="360" w:lineRule="auto"/>
        <w:rPr>
          <w:rFonts w:ascii="Times New Roman" w:eastAsia="Times New Roman" w:hAnsi="Times New Roman" w:cs="Times New Roman"/>
          <w:sz w:val="24"/>
          <w:szCs w:val="24"/>
        </w:rPr>
      </w:pPr>
    </w:p>
    <w:p w14:paraId="0AB74CEB"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credit approval is achieved, the orders will be produced and sent out. A Delivery Order (DO) would be issued to guarantee that clients get the items they bought. When clients accept the DO, a Sales Invoice (SIN) is generated, which includes payment and product information.</w:t>
      </w:r>
    </w:p>
    <w:p w14:paraId="350E7A8F" w14:textId="77777777" w:rsidR="00951169" w:rsidRDefault="00951169">
      <w:pPr>
        <w:spacing w:line="360" w:lineRule="auto"/>
        <w:rPr>
          <w:rFonts w:ascii="Times New Roman" w:eastAsia="Times New Roman" w:hAnsi="Times New Roman" w:cs="Times New Roman"/>
          <w:sz w:val="24"/>
          <w:szCs w:val="24"/>
        </w:rPr>
      </w:pPr>
    </w:p>
    <w:p w14:paraId="078099B8"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clients are unable to pay quickly, the transaction will be sent to the S9SZ accounts receivable system. It will keep and monitor outstanding balances, hence improving cash flow via ageing analysis. For example, when due dates approach, the accounts receivable staff must follow up with clients to ensure payment. After receiving the payments, the amounts will be entered in the S9SZ general ledger for financial reporting.</w:t>
      </w:r>
    </w:p>
    <w:p w14:paraId="6B95CC2F" w14:textId="77777777" w:rsidR="00951169" w:rsidRDefault="00951169">
      <w:pPr>
        <w:spacing w:line="360" w:lineRule="auto"/>
        <w:rPr>
          <w:rFonts w:ascii="Times New Roman" w:eastAsia="Times New Roman" w:hAnsi="Times New Roman" w:cs="Times New Roman"/>
          <w:sz w:val="24"/>
          <w:szCs w:val="24"/>
        </w:rPr>
      </w:pPr>
    </w:p>
    <w:p w14:paraId="6CC70495"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procedures might be modified at S9SZ to increase operational performance, reduce manual effort, and give improved accuracy and cost-effectiveness.</w:t>
      </w:r>
    </w:p>
    <w:p w14:paraId="2A07BC58" w14:textId="77777777" w:rsidR="00951169" w:rsidRDefault="00951169">
      <w:pPr>
        <w:rPr>
          <w:rFonts w:ascii="Times New Roman" w:eastAsia="Times New Roman" w:hAnsi="Times New Roman" w:cs="Times New Roman"/>
          <w:sz w:val="24"/>
          <w:szCs w:val="24"/>
        </w:rPr>
      </w:pPr>
    </w:p>
    <w:p w14:paraId="05D14B52" w14:textId="77777777" w:rsidR="00951169" w:rsidRDefault="00767588">
      <w:pPr>
        <w:pStyle w:val="Heading2"/>
        <w:rPr>
          <w:rFonts w:ascii="Times New Roman" w:eastAsia="Times New Roman" w:hAnsi="Times New Roman" w:cs="Times New Roman"/>
          <w:sz w:val="24"/>
          <w:szCs w:val="24"/>
        </w:rPr>
      </w:pPr>
      <w:bookmarkStart w:id="48" w:name="_ptwkkjcybj9v" w:colFirst="0" w:colLast="0"/>
      <w:bookmarkStart w:id="49" w:name="_Toc212237329"/>
      <w:bookmarkEnd w:id="48"/>
      <w:r>
        <w:rPr>
          <w:rFonts w:ascii="Times New Roman" w:eastAsia="Times New Roman" w:hAnsi="Times New Roman" w:cs="Times New Roman"/>
          <w:sz w:val="24"/>
          <w:szCs w:val="24"/>
        </w:rPr>
        <w:t>3.3 Business process after BPR</w:t>
      </w:r>
      <w:bookmarkEnd w:id="49"/>
    </w:p>
    <w:p w14:paraId="494349FA" w14:textId="77777777" w:rsidR="00951169" w:rsidRDefault="00767588">
      <w:pPr>
        <w:pStyle w:val="Heading4"/>
        <w:rPr>
          <w:rFonts w:ascii="Times New Roman" w:eastAsia="Times New Roman" w:hAnsi="Times New Roman" w:cs="Times New Roman"/>
        </w:rPr>
      </w:pPr>
      <w:bookmarkStart w:id="50" w:name="_4i5nwpryg9av" w:colFirst="0" w:colLast="0"/>
      <w:bookmarkEnd w:id="50"/>
      <w:r>
        <w:rPr>
          <w:rFonts w:ascii="Times New Roman" w:eastAsia="Times New Roman" w:hAnsi="Times New Roman" w:cs="Times New Roman"/>
        </w:rPr>
        <w:t>3.3.1 Transactional process</w:t>
      </w:r>
    </w:p>
    <w:p w14:paraId="3579D6B6"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transactional process of S9SZ includes five product flows: Buy-only, Buy-Sell, Buy-Inventory-Use, Buy-Inventory-Sell, and Sell-Only</w:t>
      </w:r>
    </w:p>
    <w:p w14:paraId="1E2EC442" w14:textId="77777777" w:rsidR="00951169" w:rsidRDefault="00951169">
      <w:pPr>
        <w:rPr>
          <w:rFonts w:ascii="Times New Roman" w:eastAsia="Times New Roman" w:hAnsi="Times New Roman" w:cs="Times New Roman"/>
          <w:sz w:val="24"/>
          <w:szCs w:val="24"/>
        </w:rPr>
      </w:pPr>
    </w:p>
    <w:p w14:paraId="032BDE0A" w14:textId="77777777" w:rsidR="00951169" w:rsidRDefault="00767588">
      <w:pPr>
        <w:pStyle w:val="Heading5"/>
        <w:rPr>
          <w:rFonts w:ascii="Times New Roman" w:eastAsia="Times New Roman" w:hAnsi="Times New Roman" w:cs="Times New Roman"/>
          <w:sz w:val="24"/>
          <w:szCs w:val="24"/>
        </w:rPr>
      </w:pPr>
      <w:bookmarkStart w:id="51" w:name="_vff34vfw2ujq" w:colFirst="0" w:colLast="0"/>
      <w:bookmarkEnd w:id="51"/>
      <w:r>
        <w:rPr>
          <w:rFonts w:ascii="Times New Roman" w:eastAsia="Times New Roman" w:hAnsi="Times New Roman" w:cs="Times New Roman"/>
          <w:sz w:val="24"/>
          <w:szCs w:val="24"/>
        </w:rPr>
        <w:t>3.3.1.1 BUY-ONLY</w:t>
      </w:r>
    </w:p>
    <w:p w14:paraId="44F1D2BD" w14:textId="77777777" w:rsidR="00951169" w:rsidRDefault="00767588">
      <w:pPr>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51A3FA2F" wp14:editId="1AC1CA9F">
            <wp:simplePos x="0" y="0"/>
            <wp:positionH relativeFrom="column">
              <wp:posOffset>-1311</wp:posOffset>
            </wp:positionH>
            <wp:positionV relativeFrom="paragraph">
              <wp:posOffset>174037</wp:posOffset>
            </wp:positionV>
            <wp:extent cx="5760000" cy="1689100"/>
            <wp:effectExtent l="0" t="0" r="0" b="0"/>
            <wp:wrapNone/>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60000" cy="1689100"/>
                    </a:xfrm>
                    <a:prstGeom prst="rect">
                      <a:avLst/>
                    </a:prstGeom>
                    <a:ln/>
                  </pic:spPr>
                </pic:pic>
              </a:graphicData>
            </a:graphic>
          </wp:anchor>
        </w:drawing>
      </w:r>
    </w:p>
    <w:p w14:paraId="0C2E83D8" w14:textId="77777777" w:rsidR="00951169" w:rsidRDefault="00951169">
      <w:pPr>
        <w:rPr>
          <w:rFonts w:ascii="Times New Roman" w:eastAsia="Times New Roman" w:hAnsi="Times New Roman" w:cs="Times New Roman"/>
          <w:sz w:val="24"/>
          <w:szCs w:val="24"/>
        </w:rPr>
      </w:pPr>
    </w:p>
    <w:p w14:paraId="6F849E27" w14:textId="77777777" w:rsidR="00951169" w:rsidRDefault="00951169">
      <w:pPr>
        <w:rPr>
          <w:rFonts w:ascii="Times New Roman" w:eastAsia="Times New Roman" w:hAnsi="Times New Roman" w:cs="Times New Roman"/>
          <w:sz w:val="24"/>
          <w:szCs w:val="24"/>
        </w:rPr>
      </w:pPr>
    </w:p>
    <w:p w14:paraId="4DB43035" w14:textId="77777777" w:rsidR="00951169" w:rsidRDefault="00951169">
      <w:pPr>
        <w:rPr>
          <w:rFonts w:ascii="Times New Roman" w:eastAsia="Times New Roman" w:hAnsi="Times New Roman" w:cs="Times New Roman"/>
          <w:sz w:val="24"/>
          <w:szCs w:val="24"/>
        </w:rPr>
      </w:pPr>
    </w:p>
    <w:p w14:paraId="14AA4CC7" w14:textId="77777777" w:rsidR="00951169" w:rsidRDefault="00951169">
      <w:pPr>
        <w:rPr>
          <w:rFonts w:ascii="Times New Roman" w:eastAsia="Times New Roman" w:hAnsi="Times New Roman" w:cs="Times New Roman"/>
          <w:sz w:val="24"/>
          <w:szCs w:val="24"/>
        </w:rPr>
      </w:pPr>
    </w:p>
    <w:p w14:paraId="64503ADE" w14:textId="77777777" w:rsidR="00951169" w:rsidRDefault="00951169">
      <w:pPr>
        <w:rPr>
          <w:rFonts w:ascii="Times New Roman" w:eastAsia="Times New Roman" w:hAnsi="Times New Roman" w:cs="Times New Roman"/>
          <w:sz w:val="24"/>
          <w:szCs w:val="24"/>
        </w:rPr>
      </w:pPr>
    </w:p>
    <w:p w14:paraId="74EF48E9" w14:textId="77777777" w:rsidR="00951169" w:rsidRDefault="00951169">
      <w:pPr>
        <w:rPr>
          <w:rFonts w:ascii="Times New Roman" w:eastAsia="Times New Roman" w:hAnsi="Times New Roman" w:cs="Times New Roman"/>
          <w:sz w:val="24"/>
          <w:szCs w:val="24"/>
        </w:rPr>
      </w:pPr>
    </w:p>
    <w:p w14:paraId="1ACD12ED" w14:textId="77777777" w:rsidR="00951169" w:rsidRDefault="00951169">
      <w:pPr>
        <w:rPr>
          <w:rFonts w:ascii="Times New Roman" w:eastAsia="Times New Roman" w:hAnsi="Times New Roman" w:cs="Times New Roman"/>
          <w:sz w:val="24"/>
          <w:szCs w:val="24"/>
        </w:rPr>
      </w:pPr>
    </w:p>
    <w:p w14:paraId="485BC060" w14:textId="77777777" w:rsidR="00951169" w:rsidRDefault="00951169">
      <w:pPr>
        <w:rPr>
          <w:rFonts w:ascii="Times New Roman" w:eastAsia="Times New Roman" w:hAnsi="Times New Roman" w:cs="Times New Roman"/>
          <w:sz w:val="24"/>
          <w:szCs w:val="24"/>
        </w:rPr>
      </w:pPr>
    </w:p>
    <w:p w14:paraId="02EFF826" w14:textId="77777777" w:rsidR="00951169" w:rsidRDefault="00951169">
      <w:pPr>
        <w:rPr>
          <w:rFonts w:ascii="Times New Roman" w:eastAsia="Times New Roman" w:hAnsi="Times New Roman" w:cs="Times New Roman"/>
          <w:sz w:val="24"/>
          <w:szCs w:val="24"/>
        </w:rPr>
      </w:pPr>
    </w:p>
    <w:p w14:paraId="4B0F720A" w14:textId="77777777" w:rsidR="00951169" w:rsidRDefault="00951169">
      <w:pPr>
        <w:rPr>
          <w:rFonts w:ascii="Times New Roman" w:eastAsia="Times New Roman" w:hAnsi="Times New Roman" w:cs="Times New Roman"/>
          <w:sz w:val="24"/>
          <w:szCs w:val="24"/>
        </w:rPr>
      </w:pPr>
    </w:p>
    <w:p w14:paraId="2A96D83B" w14:textId="77777777" w:rsidR="00951169" w:rsidRDefault="0076758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Figures 3.3.1.1 Flow for Buy-Only</w:t>
      </w:r>
    </w:p>
    <w:p w14:paraId="77F21DCE" w14:textId="77777777" w:rsidR="00951169" w:rsidRDefault="00951169">
      <w:pPr>
        <w:jc w:val="center"/>
        <w:rPr>
          <w:rFonts w:ascii="Times New Roman" w:eastAsia="Times New Roman" w:hAnsi="Times New Roman" w:cs="Times New Roman"/>
          <w:i/>
          <w:sz w:val="24"/>
          <w:szCs w:val="24"/>
        </w:rPr>
      </w:pPr>
    </w:p>
    <w:p w14:paraId="1E6E67E4"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Purchase Request (PR): A request for an item or service, including the quantity, need-by date, cost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or project, and permission.</w:t>
      </w:r>
    </w:p>
    <w:p w14:paraId="0C9459A4" w14:textId="77777777" w:rsidR="00951169" w:rsidRDefault="00951169">
      <w:pPr>
        <w:spacing w:line="360" w:lineRule="auto"/>
        <w:rPr>
          <w:rFonts w:ascii="Times New Roman" w:eastAsia="Times New Roman" w:hAnsi="Times New Roman" w:cs="Times New Roman"/>
          <w:sz w:val="24"/>
          <w:szCs w:val="24"/>
        </w:rPr>
      </w:pPr>
    </w:p>
    <w:p w14:paraId="323FAAD1"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 Order (PO): The buyer sends a PO to the supplier containing the price, terms, and tax.</w:t>
      </w:r>
    </w:p>
    <w:p w14:paraId="4F88DD48" w14:textId="77777777" w:rsidR="00951169" w:rsidRDefault="00951169">
      <w:pPr>
        <w:spacing w:line="360" w:lineRule="auto"/>
        <w:rPr>
          <w:rFonts w:ascii="Times New Roman" w:eastAsia="Times New Roman" w:hAnsi="Times New Roman" w:cs="Times New Roman"/>
          <w:sz w:val="24"/>
          <w:szCs w:val="24"/>
        </w:rPr>
      </w:pPr>
    </w:p>
    <w:p w14:paraId="509DE653"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Receipt of Purchase (GRN / Service Entry): Check to see if you got the items or services. No inventory is made; the cost goes straight to the expense, asset, or project, and the GR/IR accrual is credited.</w:t>
      </w:r>
    </w:p>
    <w:p w14:paraId="5499EFD1" w14:textId="77777777" w:rsidR="00951169" w:rsidRDefault="00951169">
      <w:pPr>
        <w:spacing w:line="360" w:lineRule="auto"/>
        <w:rPr>
          <w:rFonts w:ascii="Times New Roman" w:eastAsia="Times New Roman" w:hAnsi="Times New Roman" w:cs="Times New Roman"/>
          <w:sz w:val="24"/>
          <w:szCs w:val="24"/>
        </w:rPr>
      </w:pPr>
    </w:p>
    <w:p w14:paraId="309213D2"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 Invoice (PIN): AP executes either a 3-way (</w:t>
      </w:r>
      <w:proofErr w:type="spellStart"/>
      <w:r>
        <w:rPr>
          <w:rFonts w:ascii="Times New Roman" w:eastAsia="Times New Roman" w:hAnsi="Times New Roman" w:cs="Times New Roman"/>
          <w:sz w:val="24"/>
          <w:szCs w:val="24"/>
        </w:rPr>
        <w:t>PO+Receipt+Invoice</w:t>
      </w:r>
      <w:proofErr w:type="spellEnd"/>
      <w:r>
        <w:rPr>
          <w:rFonts w:ascii="Times New Roman" w:eastAsia="Times New Roman" w:hAnsi="Times New Roman" w:cs="Times New Roman"/>
          <w:sz w:val="24"/>
          <w:szCs w:val="24"/>
        </w:rPr>
        <w:t>) or a 2-way (</w:t>
      </w:r>
      <w:proofErr w:type="spellStart"/>
      <w:r>
        <w:rPr>
          <w:rFonts w:ascii="Times New Roman" w:eastAsia="Times New Roman" w:hAnsi="Times New Roman" w:cs="Times New Roman"/>
          <w:sz w:val="24"/>
          <w:szCs w:val="24"/>
        </w:rPr>
        <w:t>PO+Invoice</w:t>
      </w:r>
      <w:proofErr w:type="spellEnd"/>
      <w:r>
        <w:rPr>
          <w:rFonts w:ascii="Times New Roman" w:eastAsia="Times New Roman" w:hAnsi="Times New Roman" w:cs="Times New Roman"/>
          <w:sz w:val="24"/>
          <w:szCs w:val="24"/>
        </w:rPr>
        <w:t xml:space="preserve"> for some services) transaction. It keeps track of Accounts Payable and clears GR/IR.</w:t>
      </w:r>
    </w:p>
    <w:p w14:paraId="6F0F3288" w14:textId="77777777" w:rsidR="00951169" w:rsidRDefault="00951169">
      <w:pPr>
        <w:spacing w:line="360" w:lineRule="auto"/>
        <w:rPr>
          <w:rFonts w:ascii="Times New Roman" w:eastAsia="Times New Roman" w:hAnsi="Times New Roman" w:cs="Times New Roman"/>
          <w:sz w:val="24"/>
          <w:szCs w:val="24"/>
        </w:rPr>
      </w:pPr>
    </w:p>
    <w:p w14:paraId="3512840B"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Pay according to the terms; the AP responsibility is cleared and the money is transferred.</w:t>
      </w:r>
    </w:p>
    <w:p w14:paraId="22605E8F" w14:textId="77777777" w:rsidR="00951169" w:rsidRDefault="00951169">
      <w:pPr>
        <w:spacing w:line="360" w:lineRule="auto"/>
        <w:rPr>
          <w:rFonts w:ascii="Times New Roman" w:eastAsia="Times New Roman" w:hAnsi="Times New Roman" w:cs="Times New Roman"/>
          <w:sz w:val="24"/>
          <w:szCs w:val="24"/>
        </w:rPr>
      </w:pPr>
    </w:p>
    <w:p w14:paraId="66184F24"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buy-only method, the company only helps the consumer acquire the items. The goods flow straight from the supplier to the buyer, and the company never has legal ownership to them. It doesn't own or keep the </w:t>
      </w:r>
      <w:proofErr w:type="gramStart"/>
      <w:r>
        <w:rPr>
          <w:rFonts w:ascii="Times New Roman" w:eastAsia="Times New Roman" w:hAnsi="Times New Roman" w:cs="Times New Roman"/>
          <w:sz w:val="24"/>
          <w:szCs w:val="24"/>
        </w:rPr>
        <w:t>items,</w:t>
      </w:r>
      <w:proofErr w:type="gramEnd"/>
      <w:r>
        <w:rPr>
          <w:rFonts w:ascii="Times New Roman" w:eastAsia="Times New Roman" w:hAnsi="Times New Roman" w:cs="Times New Roman"/>
          <w:sz w:val="24"/>
          <w:szCs w:val="24"/>
        </w:rPr>
        <w:t xml:space="preserve"> hence its balance sheet doesn't show any inventory. Instead, it merely shows the pass-through payable/receivable (and maybe a modest handling or commission charge).</w:t>
      </w:r>
    </w:p>
    <w:p w14:paraId="4DA104F3" w14:textId="77777777" w:rsidR="00951169" w:rsidRDefault="00951169">
      <w:pPr>
        <w:spacing w:line="360" w:lineRule="auto"/>
        <w:rPr>
          <w:rFonts w:ascii="Times New Roman" w:eastAsia="Times New Roman" w:hAnsi="Times New Roman" w:cs="Times New Roman"/>
          <w:sz w:val="24"/>
          <w:szCs w:val="24"/>
        </w:rPr>
      </w:pPr>
    </w:p>
    <w:p w14:paraId="5906572D" w14:textId="77777777" w:rsidR="00B366BD" w:rsidRDefault="00B366BD">
      <w:pPr>
        <w:spacing w:line="360" w:lineRule="auto"/>
        <w:rPr>
          <w:rFonts w:ascii="Times New Roman" w:eastAsia="Times New Roman" w:hAnsi="Times New Roman" w:cs="Times New Roman"/>
          <w:sz w:val="24"/>
          <w:szCs w:val="24"/>
        </w:rPr>
      </w:pPr>
    </w:p>
    <w:p w14:paraId="5898575B" w14:textId="77777777" w:rsidR="00B366BD" w:rsidRDefault="00B366BD">
      <w:pPr>
        <w:spacing w:line="360" w:lineRule="auto"/>
        <w:rPr>
          <w:rFonts w:ascii="Times New Roman" w:eastAsia="Times New Roman" w:hAnsi="Times New Roman" w:cs="Times New Roman"/>
          <w:sz w:val="24"/>
          <w:szCs w:val="24"/>
        </w:rPr>
      </w:pPr>
    </w:p>
    <w:p w14:paraId="556C28F0" w14:textId="77777777" w:rsidR="00B366BD" w:rsidRDefault="00B366BD">
      <w:pPr>
        <w:spacing w:line="360" w:lineRule="auto"/>
        <w:rPr>
          <w:rFonts w:ascii="Times New Roman" w:eastAsia="Times New Roman" w:hAnsi="Times New Roman" w:cs="Times New Roman"/>
          <w:sz w:val="24"/>
          <w:szCs w:val="24"/>
        </w:rPr>
      </w:pPr>
    </w:p>
    <w:p w14:paraId="001D7DE1" w14:textId="77777777" w:rsidR="00B366BD" w:rsidRDefault="00B366BD">
      <w:pPr>
        <w:spacing w:line="360" w:lineRule="auto"/>
        <w:rPr>
          <w:rFonts w:ascii="Times New Roman" w:eastAsia="Times New Roman" w:hAnsi="Times New Roman" w:cs="Times New Roman"/>
          <w:sz w:val="24"/>
          <w:szCs w:val="24"/>
        </w:rPr>
      </w:pPr>
    </w:p>
    <w:p w14:paraId="7FC82231" w14:textId="77777777" w:rsidR="00B366BD" w:rsidRDefault="00B366BD">
      <w:pPr>
        <w:spacing w:line="360" w:lineRule="auto"/>
        <w:rPr>
          <w:rFonts w:ascii="Times New Roman" w:eastAsia="Times New Roman" w:hAnsi="Times New Roman" w:cs="Times New Roman"/>
          <w:sz w:val="24"/>
          <w:szCs w:val="24"/>
        </w:rPr>
      </w:pPr>
    </w:p>
    <w:p w14:paraId="68F10159" w14:textId="77777777" w:rsidR="00B366BD" w:rsidRDefault="00B366BD">
      <w:pPr>
        <w:spacing w:line="360" w:lineRule="auto"/>
        <w:rPr>
          <w:rFonts w:ascii="Times New Roman" w:eastAsia="Times New Roman" w:hAnsi="Times New Roman" w:cs="Times New Roman"/>
          <w:sz w:val="24"/>
          <w:szCs w:val="24"/>
        </w:rPr>
      </w:pPr>
    </w:p>
    <w:p w14:paraId="6AF52867" w14:textId="77777777" w:rsidR="00B366BD" w:rsidRDefault="00B366BD">
      <w:pPr>
        <w:spacing w:line="360" w:lineRule="auto"/>
        <w:rPr>
          <w:rFonts w:ascii="Times New Roman" w:eastAsia="Times New Roman" w:hAnsi="Times New Roman" w:cs="Times New Roman"/>
          <w:sz w:val="24"/>
          <w:szCs w:val="24"/>
        </w:rPr>
      </w:pPr>
    </w:p>
    <w:p w14:paraId="79430228" w14:textId="77777777" w:rsidR="00B366BD" w:rsidRDefault="00B366BD">
      <w:pPr>
        <w:spacing w:line="360" w:lineRule="auto"/>
        <w:rPr>
          <w:rFonts w:ascii="Times New Roman" w:eastAsia="Times New Roman" w:hAnsi="Times New Roman" w:cs="Times New Roman"/>
          <w:sz w:val="24"/>
          <w:szCs w:val="24"/>
        </w:rPr>
      </w:pPr>
    </w:p>
    <w:p w14:paraId="6EAEB7E8" w14:textId="77777777" w:rsidR="00B366BD" w:rsidRDefault="00B366BD">
      <w:pPr>
        <w:spacing w:line="360" w:lineRule="auto"/>
        <w:rPr>
          <w:rFonts w:ascii="Times New Roman" w:eastAsia="Times New Roman" w:hAnsi="Times New Roman" w:cs="Times New Roman"/>
          <w:sz w:val="24"/>
          <w:szCs w:val="24"/>
        </w:rPr>
      </w:pPr>
    </w:p>
    <w:p w14:paraId="7D8D0460" w14:textId="77777777" w:rsidR="00B366BD" w:rsidRDefault="00B366BD">
      <w:pPr>
        <w:spacing w:line="360" w:lineRule="auto"/>
        <w:rPr>
          <w:rFonts w:ascii="Times New Roman" w:eastAsia="Times New Roman" w:hAnsi="Times New Roman" w:cs="Times New Roman"/>
          <w:sz w:val="24"/>
          <w:szCs w:val="24"/>
        </w:rPr>
      </w:pPr>
    </w:p>
    <w:p w14:paraId="3285F363" w14:textId="77777777" w:rsidR="00B366BD" w:rsidRDefault="00B366BD">
      <w:pPr>
        <w:spacing w:line="360" w:lineRule="auto"/>
        <w:rPr>
          <w:rFonts w:ascii="Times New Roman" w:eastAsia="Times New Roman" w:hAnsi="Times New Roman" w:cs="Times New Roman"/>
          <w:sz w:val="24"/>
          <w:szCs w:val="24"/>
        </w:rPr>
      </w:pPr>
    </w:p>
    <w:p w14:paraId="3547B532" w14:textId="77777777" w:rsidR="00951169" w:rsidRDefault="00767588">
      <w:pPr>
        <w:pStyle w:val="Heading5"/>
        <w:rPr>
          <w:rFonts w:ascii="Times New Roman" w:eastAsia="Times New Roman" w:hAnsi="Times New Roman" w:cs="Times New Roman"/>
          <w:sz w:val="24"/>
          <w:szCs w:val="24"/>
        </w:rPr>
      </w:pPr>
      <w:bookmarkStart w:id="52" w:name="_dvfpr2xn43se" w:colFirst="0" w:colLast="0"/>
      <w:bookmarkEnd w:id="52"/>
      <w:r>
        <w:rPr>
          <w:rFonts w:ascii="Times New Roman" w:eastAsia="Times New Roman" w:hAnsi="Times New Roman" w:cs="Times New Roman"/>
          <w:sz w:val="24"/>
          <w:szCs w:val="24"/>
        </w:rPr>
        <w:lastRenderedPageBreak/>
        <w:t xml:space="preserve">3.3.1.2 Buy-Sell </w:t>
      </w:r>
    </w:p>
    <w:p w14:paraId="1AFF0D9E" w14:textId="77777777" w:rsidR="00951169" w:rsidRDefault="00951169">
      <w:pPr>
        <w:rPr>
          <w:rFonts w:ascii="Times New Roman" w:eastAsia="Times New Roman" w:hAnsi="Times New Roman" w:cs="Times New Roman"/>
          <w:sz w:val="24"/>
          <w:szCs w:val="24"/>
        </w:rPr>
      </w:pPr>
    </w:p>
    <w:p w14:paraId="45BA20B1" w14:textId="77777777" w:rsidR="00951169" w:rsidRDefault="0076758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Figures 3.3.1.2 Flow for Buy-Sell</w:t>
      </w:r>
      <w:r>
        <w:rPr>
          <w:noProof/>
        </w:rPr>
        <w:drawing>
          <wp:anchor distT="114300" distB="114300" distL="114300" distR="114300" simplePos="0" relativeHeight="251663360" behindDoc="0" locked="0" layoutInCell="1" hidden="0" allowOverlap="1" wp14:anchorId="1786FEAB" wp14:editId="30E4B5D9">
            <wp:simplePos x="0" y="0"/>
            <wp:positionH relativeFrom="column">
              <wp:posOffset>19051</wp:posOffset>
            </wp:positionH>
            <wp:positionV relativeFrom="paragraph">
              <wp:posOffset>114300</wp:posOffset>
            </wp:positionV>
            <wp:extent cx="5760000" cy="2260600"/>
            <wp:effectExtent l="0" t="0" r="0" b="0"/>
            <wp:wrapTopAndBottom distT="114300" distB="11430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5760000" cy="2260600"/>
                    </a:xfrm>
                    <a:prstGeom prst="rect">
                      <a:avLst/>
                    </a:prstGeom>
                    <a:ln/>
                  </pic:spPr>
                </pic:pic>
              </a:graphicData>
            </a:graphic>
          </wp:anchor>
        </w:drawing>
      </w:r>
    </w:p>
    <w:p w14:paraId="10850C48" w14:textId="77777777" w:rsidR="00951169" w:rsidRDefault="00951169">
      <w:pPr>
        <w:jc w:val="center"/>
        <w:rPr>
          <w:rFonts w:ascii="Times New Roman" w:eastAsia="Times New Roman" w:hAnsi="Times New Roman" w:cs="Times New Roman"/>
          <w:i/>
          <w:sz w:val="24"/>
          <w:szCs w:val="24"/>
        </w:rPr>
      </w:pPr>
    </w:p>
    <w:p w14:paraId="5B34E1CC"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 Request (PR): a request to buy things to restock.</w:t>
      </w:r>
    </w:p>
    <w:p w14:paraId="16C73F6E" w14:textId="77777777" w:rsidR="00951169" w:rsidRDefault="00951169">
      <w:pPr>
        <w:spacing w:line="360" w:lineRule="auto"/>
        <w:rPr>
          <w:rFonts w:ascii="Times New Roman" w:eastAsia="Times New Roman" w:hAnsi="Times New Roman" w:cs="Times New Roman"/>
          <w:sz w:val="24"/>
          <w:szCs w:val="24"/>
        </w:rPr>
      </w:pPr>
    </w:p>
    <w:p w14:paraId="74D91D26" w14:textId="77777777" w:rsidR="00951169" w:rsidRDefault="00767588">
      <w:pPr>
        <w:spacing w:line="360" w:lineRule="auto"/>
        <w:rPr>
          <w:rFonts w:ascii="Times New Roman" w:eastAsia="Times New Roman" w:hAnsi="Times New Roman" w:cs="Times New Roman"/>
          <w:sz w:val="24"/>
          <w:szCs w:val="24"/>
        </w:rPr>
      </w:pPr>
      <w:r>
        <w:rPr>
          <w:rFonts w:ascii="Cardo" w:eastAsia="Cardo" w:hAnsi="Cardo" w:cs="Cardo"/>
          <w:sz w:val="24"/>
          <w:szCs w:val="24"/>
        </w:rPr>
        <w:t>Purchase Order (PO) → sent to the supplier.</w:t>
      </w:r>
    </w:p>
    <w:p w14:paraId="484031DE" w14:textId="77777777" w:rsidR="00951169" w:rsidRDefault="00951169">
      <w:pPr>
        <w:spacing w:line="360" w:lineRule="auto"/>
        <w:rPr>
          <w:rFonts w:ascii="Times New Roman" w:eastAsia="Times New Roman" w:hAnsi="Times New Roman" w:cs="Times New Roman"/>
          <w:sz w:val="24"/>
          <w:szCs w:val="24"/>
        </w:rPr>
      </w:pPr>
    </w:p>
    <w:p w14:paraId="61C5DD40"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 Receipt (GRN): items received; inventory goes up (QA hold is optional); GR/IR accrual is posted.</w:t>
      </w:r>
    </w:p>
    <w:p w14:paraId="7EC5C4A7" w14:textId="77777777" w:rsidR="00951169" w:rsidRDefault="00951169">
      <w:pPr>
        <w:spacing w:line="360" w:lineRule="auto"/>
        <w:rPr>
          <w:rFonts w:ascii="Times New Roman" w:eastAsia="Times New Roman" w:hAnsi="Times New Roman" w:cs="Times New Roman"/>
          <w:sz w:val="24"/>
          <w:szCs w:val="24"/>
        </w:rPr>
      </w:pPr>
    </w:p>
    <w:p w14:paraId="041623CC"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 Invoice (PIN): AP matches PO+GRN, and the AP responsibility is entered.</w:t>
      </w:r>
    </w:p>
    <w:p w14:paraId="6067F697" w14:textId="77777777" w:rsidR="00951169" w:rsidRDefault="00951169">
      <w:pPr>
        <w:spacing w:line="360" w:lineRule="auto"/>
        <w:rPr>
          <w:rFonts w:ascii="Times New Roman" w:eastAsia="Times New Roman" w:hAnsi="Times New Roman" w:cs="Times New Roman"/>
          <w:sz w:val="24"/>
          <w:szCs w:val="24"/>
        </w:rPr>
      </w:pPr>
    </w:p>
    <w:p w14:paraId="0F6BE283"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Sales Order (SO): made when a consumer places an order; the system holds available stock (ATP).</w:t>
      </w:r>
    </w:p>
    <w:p w14:paraId="38DD8565" w14:textId="77777777" w:rsidR="00951169" w:rsidRDefault="00951169">
      <w:pPr>
        <w:spacing w:line="360" w:lineRule="auto"/>
        <w:rPr>
          <w:rFonts w:ascii="Times New Roman" w:eastAsia="Times New Roman" w:hAnsi="Times New Roman" w:cs="Times New Roman"/>
          <w:sz w:val="24"/>
          <w:szCs w:val="24"/>
        </w:rPr>
      </w:pPr>
    </w:p>
    <w:p w14:paraId="25534A4F"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Delivery Order (DO): select, pack, and ship; inventory goes down.</w:t>
      </w:r>
    </w:p>
    <w:p w14:paraId="075691A5" w14:textId="77777777" w:rsidR="00951169" w:rsidRDefault="00951169">
      <w:pPr>
        <w:spacing w:line="360" w:lineRule="auto"/>
        <w:rPr>
          <w:rFonts w:ascii="Times New Roman" w:eastAsia="Times New Roman" w:hAnsi="Times New Roman" w:cs="Times New Roman"/>
          <w:sz w:val="24"/>
          <w:szCs w:val="24"/>
        </w:rPr>
      </w:pPr>
    </w:p>
    <w:p w14:paraId="1F1E0B5C"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Sales Invoice (SIN): revenue and accounts receivable are recorded, and cost of goods sold (COGS) is filed as an expenditure.</w:t>
      </w:r>
    </w:p>
    <w:p w14:paraId="5EA68689"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(Payments from suppliers and customers clear AP and AR, respectively.)</w:t>
      </w:r>
    </w:p>
    <w:p w14:paraId="358425DD" w14:textId="77777777" w:rsidR="00951169" w:rsidRDefault="00951169">
      <w:pPr>
        <w:spacing w:line="360" w:lineRule="auto"/>
        <w:rPr>
          <w:rFonts w:ascii="Times New Roman" w:eastAsia="Times New Roman" w:hAnsi="Times New Roman" w:cs="Times New Roman"/>
          <w:sz w:val="24"/>
          <w:szCs w:val="24"/>
        </w:rPr>
      </w:pPr>
    </w:p>
    <w:p w14:paraId="29AD5EF0"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purchase-to-order (</w:t>
      </w:r>
      <w:proofErr w:type="gramStart"/>
      <w:r>
        <w:rPr>
          <w:rFonts w:ascii="Times New Roman" w:eastAsia="Times New Roman" w:hAnsi="Times New Roman" w:cs="Times New Roman"/>
          <w:sz w:val="24"/>
          <w:szCs w:val="24"/>
        </w:rPr>
        <w:t>drop-ship</w:t>
      </w:r>
      <w:proofErr w:type="gramEnd"/>
      <w:r>
        <w:rPr>
          <w:rFonts w:ascii="Times New Roman" w:eastAsia="Times New Roman" w:hAnsi="Times New Roman" w:cs="Times New Roman"/>
          <w:sz w:val="24"/>
          <w:szCs w:val="24"/>
        </w:rPr>
        <w:t xml:space="preserve">) lines. The supplier delivers straight to your client, so you never have to have stock on hand, do put-away/picking, or value the SKU in your warehouse. In the ERP, they are marked as non-inventory or non-stocked products, so there is </w:t>
      </w:r>
      <w:r>
        <w:rPr>
          <w:rFonts w:ascii="Times New Roman" w:eastAsia="Times New Roman" w:hAnsi="Times New Roman" w:cs="Times New Roman"/>
          <w:sz w:val="24"/>
          <w:szCs w:val="24"/>
        </w:rPr>
        <w:lastRenderedPageBreak/>
        <w:t>no stock ledger or cycle counts. Instead, MRP interprets the demand as a straight buy-to-order instead of restocking the warehouse.</w:t>
      </w:r>
    </w:p>
    <w:p w14:paraId="7B1FD3E2" w14:textId="77777777" w:rsidR="00951169" w:rsidRDefault="00951169">
      <w:pPr>
        <w:rPr>
          <w:rFonts w:ascii="Times New Roman" w:eastAsia="Times New Roman" w:hAnsi="Times New Roman" w:cs="Times New Roman"/>
          <w:sz w:val="24"/>
          <w:szCs w:val="24"/>
        </w:rPr>
      </w:pPr>
    </w:p>
    <w:p w14:paraId="0F1075DF" w14:textId="77777777" w:rsidR="00951169" w:rsidRDefault="00767588">
      <w:pPr>
        <w:pStyle w:val="Heading5"/>
        <w:rPr>
          <w:rFonts w:ascii="Times New Roman" w:eastAsia="Times New Roman" w:hAnsi="Times New Roman" w:cs="Times New Roman"/>
          <w:sz w:val="24"/>
          <w:szCs w:val="24"/>
        </w:rPr>
      </w:pPr>
      <w:bookmarkStart w:id="53" w:name="_q3h75mw34ppq" w:colFirst="0" w:colLast="0"/>
      <w:bookmarkEnd w:id="53"/>
      <w:r>
        <w:rPr>
          <w:rFonts w:ascii="Times New Roman" w:eastAsia="Times New Roman" w:hAnsi="Times New Roman" w:cs="Times New Roman"/>
          <w:sz w:val="24"/>
          <w:szCs w:val="24"/>
        </w:rPr>
        <w:t xml:space="preserve"> 3.3.1.3 Buy-Inventory-Use</w:t>
      </w:r>
    </w:p>
    <w:p w14:paraId="0586ADBA" w14:textId="77777777" w:rsidR="00951169" w:rsidRDefault="00951169">
      <w:pPr>
        <w:rPr>
          <w:rFonts w:ascii="Times New Roman" w:eastAsia="Times New Roman" w:hAnsi="Times New Roman" w:cs="Times New Roman"/>
          <w:sz w:val="24"/>
          <w:szCs w:val="24"/>
        </w:rPr>
      </w:pPr>
    </w:p>
    <w:p w14:paraId="1AC37783"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21037F" wp14:editId="7A900BC8">
            <wp:extent cx="5760000" cy="3200400"/>
            <wp:effectExtent l="0" t="0" r="0" b="0"/>
            <wp:docPr id="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5760000" cy="3200400"/>
                    </a:xfrm>
                    <a:prstGeom prst="rect">
                      <a:avLst/>
                    </a:prstGeom>
                    <a:ln/>
                  </pic:spPr>
                </pic:pic>
              </a:graphicData>
            </a:graphic>
          </wp:inline>
        </w:drawing>
      </w:r>
    </w:p>
    <w:p w14:paraId="57CCA63E"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Figures 3.3.1.3 Flow for </w:t>
      </w:r>
      <w:r>
        <w:rPr>
          <w:rFonts w:ascii="Times New Roman" w:eastAsia="Times New Roman" w:hAnsi="Times New Roman" w:cs="Times New Roman"/>
          <w:sz w:val="24"/>
          <w:szCs w:val="24"/>
        </w:rPr>
        <w:t>Buy-Inventory-Use</w:t>
      </w:r>
    </w:p>
    <w:p w14:paraId="61128791" w14:textId="77777777" w:rsidR="00951169" w:rsidRDefault="00951169">
      <w:pPr>
        <w:spacing w:line="360" w:lineRule="auto"/>
        <w:jc w:val="center"/>
        <w:rPr>
          <w:rFonts w:ascii="Times New Roman" w:eastAsia="Times New Roman" w:hAnsi="Times New Roman" w:cs="Times New Roman"/>
          <w:sz w:val="24"/>
          <w:szCs w:val="24"/>
        </w:rPr>
      </w:pPr>
    </w:p>
    <w:p w14:paraId="1EE7A6DC"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 Request (PR): The user makes a PR with the item, quantity, and need-by date, and it is sent for approval.</w:t>
      </w:r>
    </w:p>
    <w:p w14:paraId="37F90FF4" w14:textId="77777777" w:rsidR="00951169" w:rsidRDefault="00951169">
      <w:pPr>
        <w:spacing w:line="360" w:lineRule="auto"/>
        <w:rPr>
          <w:rFonts w:ascii="Times New Roman" w:eastAsia="Times New Roman" w:hAnsi="Times New Roman" w:cs="Times New Roman"/>
          <w:sz w:val="24"/>
          <w:szCs w:val="24"/>
        </w:rPr>
      </w:pPr>
    </w:p>
    <w:p w14:paraId="68E5C8CC"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 Order (PO): Procurement turns an authorized PR into a PO and sends it to the supplier, making a promise.</w:t>
      </w:r>
    </w:p>
    <w:p w14:paraId="52552D0C" w14:textId="77777777" w:rsidR="00951169" w:rsidRDefault="00951169">
      <w:pPr>
        <w:spacing w:line="360" w:lineRule="auto"/>
        <w:rPr>
          <w:rFonts w:ascii="Times New Roman" w:eastAsia="Times New Roman" w:hAnsi="Times New Roman" w:cs="Times New Roman"/>
          <w:sz w:val="24"/>
          <w:szCs w:val="24"/>
        </w:rPr>
      </w:pPr>
    </w:p>
    <w:p w14:paraId="28AE17A0"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 Receipt (GRN): The goods arrive, and the person receiving them uploads the GRN (and optionally holds them for QA). On-hand amounts go up; GR/IR accrual is posted.</w:t>
      </w:r>
    </w:p>
    <w:p w14:paraId="39CD2F0A" w14:textId="77777777" w:rsidR="00951169" w:rsidRDefault="00951169">
      <w:pPr>
        <w:spacing w:line="360" w:lineRule="auto"/>
        <w:rPr>
          <w:rFonts w:ascii="Times New Roman" w:eastAsia="Times New Roman" w:hAnsi="Times New Roman" w:cs="Times New Roman"/>
          <w:sz w:val="24"/>
          <w:szCs w:val="24"/>
        </w:rPr>
      </w:pPr>
    </w:p>
    <w:p w14:paraId="0F926B47"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Items are stowed away and held in stock as part of inventory.</w:t>
      </w:r>
    </w:p>
    <w:p w14:paraId="7F2A31B2" w14:textId="77777777" w:rsidR="00951169" w:rsidRDefault="00951169">
      <w:pPr>
        <w:spacing w:line="360" w:lineRule="auto"/>
        <w:rPr>
          <w:rFonts w:ascii="Times New Roman" w:eastAsia="Times New Roman" w:hAnsi="Times New Roman" w:cs="Times New Roman"/>
          <w:sz w:val="24"/>
          <w:szCs w:val="24"/>
        </w:rPr>
      </w:pPr>
    </w:p>
    <w:p w14:paraId="10C16EA1"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in Operation: Materials are taken from inventory and put into the production, maintenance, or sales kit (inventory goes down, WIP/expense goes up).</w:t>
      </w:r>
    </w:p>
    <w:p w14:paraId="67BDDECB" w14:textId="77777777" w:rsidR="00951169" w:rsidRDefault="00951169">
      <w:pPr>
        <w:spacing w:line="360" w:lineRule="auto"/>
        <w:rPr>
          <w:rFonts w:ascii="Times New Roman" w:eastAsia="Times New Roman" w:hAnsi="Times New Roman" w:cs="Times New Roman"/>
          <w:sz w:val="24"/>
          <w:szCs w:val="24"/>
        </w:rPr>
      </w:pPr>
    </w:p>
    <w:p w14:paraId="7A18F672"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Purchase Invoice (PIN): AP compares the supplier's invoice to the PO and GRN, recognizes the responsibility, and clears the GR/IR.</w:t>
      </w:r>
    </w:p>
    <w:p w14:paraId="2AB3786A" w14:textId="77777777" w:rsidR="00951169" w:rsidRDefault="00951169">
      <w:pPr>
        <w:spacing w:line="360" w:lineRule="auto"/>
        <w:rPr>
          <w:rFonts w:ascii="Times New Roman" w:eastAsia="Times New Roman" w:hAnsi="Times New Roman" w:cs="Times New Roman"/>
          <w:sz w:val="24"/>
          <w:szCs w:val="24"/>
        </w:rPr>
      </w:pPr>
    </w:p>
    <w:p w14:paraId="421F3DDE"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AP pays according to the agreements; responsibility is discharged, and cash is received.</w:t>
      </w:r>
    </w:p>
    <w:p w14:paraId="439552CD" w14:textId="77777777" w:rsidR="00951169" w:rsidRDefault="00951169">
      <w:pPr>
        <w:spacing w:line="360" w:lineRule="auto"/>
        <w:rPr>
          <w:rFonts w:ascii="Times New Roman" w:eastAsia="Times New Roman" w:hAnsi="Times New Roman" w:cs="Times New Roman"/>
          <w:sz w:val="24"/>
          <w:szCs w:val="24"/>
        </w:rPr>
      </w:pPr>
    </w:p>
    <w:p w14:paraId="5296648E"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Buy-Inventory-Use cycle, items are acquired from suppliers, kept as inventory, and consumed by the firm; they are not intended for sale to customers. As a result, they are designated as inventory objects for usage.</w:t>
      </w:r>
    </w:p>
    <w:p w14:paraId="6E9C6C82" w14:textId="77777777" w:rsidR="00951169" w:rsidRDefault="00951169">
      <w:pPr>
        <w:rPr>
          <w:rFonts w:ascii="Times New Roman" w:eastAsia="Times New Roman" w:hAnsi="Times New Roman" w:cs="Times New Roman"/>
          <w:sz w:val="24"/>
          <w:szCs w:val="24"/>
        </w:rPr>
      </w:pPr>
    </w:p>
    <w:p w14:paraId="01FB97AA" w14:textId="77777777" w:rsidR="00951169" w:rsidRDefault="00767588">
      <w:pPr>
        <w:pStyle w:val="Heading5"/>
        <w:rPr>
          <w:rFonts w:ascii="Times New Roman" w:eastAsia="Times New Roman" w:hAnsi="Times New Roman" w:cs="Times New Roman"/>
          <w:sz w:val="24"/>
          <w:szCs w:val="24"/>
        </w:rPr>
      </w:pPr>
      <w:bookmarkStart w:id="54" w:name="_hn8moyoumuwv" w:colFirst="0" w:colLast="0"/>
      <w:bookmarkEnd w:id="54"/>
      <w:r>
        <w:rPr>
          <w:rFonts w:ascii="Times New Roman" w:eastAsia="Times New Roman" w:hAnsi="Times New Roman" w:cs="Times New Roman"/>
          <w:sz w:val="24"/>
          <w:szCs w:val="24"/>
        </w:rPr>
        <w:t>3.3.1.4 Buy-Inventory-Sell</w:t>
      </w:r>
    </w:p>
    <w:p w14:paraId="2BF5FF8B" w14:textId="77777777" w:rsidR="00951169" w:rsidRDefault="00951169">
      <w:pPr>
        <w:rPr>
          <w:rFonts w:ascii="Times New Roman" w:eastAsia="Times New Roman" w:hAnsi="Times New Roman" w:cs="Times New Roman"/>
          <w:sz w:val="24"/>
          <w:szCs w:val="24"/>
        </w:rPr>
      </w:pPr>
    </w:p>
    <w:p w14:paraId="1759467A"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20E009" wp14:editId="1F3F6DCC">
            <wp:extent cx="5760000" cy="30734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5760000" cy="3073400"/>
                    </a:xfrm>
                    <a:prstGeom prst="rect">
                      <a:avLst/>
                    </a:prstGeom>
                    <a:ln/>
                  </pic:spPr>
                </pic:pic>
              </a:graphicData>
            </a:graphic>
          </wp:inline>
        </w:drawing>
      </w:r>
    </w:p>
    <w:p w14:paraId="56F16BAB"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Figures 3.3.1.4 Flow for </w:t>
      </w:r>
      <w:r>
        <w:rPr>
          <w:rFonts w:ascii="Times New Roman" w:eastAsia="Times New Roman" w:hAnsi="Times New Roman" w:cs="Times New Roman"/>
          <w:sz w:val="24"/>
          <w:szCs w:val="24"/>
        </w:rPr>
        <w:t>Buy-Inventory-Sell</w:t>
      </w:r>
    </w:p>
    <w:p w14:paraId="06BC658D" w14:textId="77777777" w:rsidR="00951169" w:rsidRDefault="00951169">
      <w:pPr>
        <w:rPr>
          <w:rFonts w:ascii="Times New Roman" w:eastAsia="Times New Roman" w:hAnsi="Times New Roman" w:cs="Times New Roman"/>
          <w:sz w:val="24"/>
          <w:szCs w:val="24"/>
        </w:rPr>
      </w:pPr>
    </w:p>
    <w:p w14:paraId="04909151"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Sales Order (SO): The customer places an order, and the system verifies the supply. In summary, the SO starts a Purchase Request (PR) that includes the item, quantity, and need-by date.</w:t>
      </w:r>
    </w:p>
    <w:p w14:paraId="392381A8" w14:textId="77777777" w:rsidR="00951169" w:rsidRDefault="00951169">
      <w:pPr>
        <w:rPr>
          <w:rFonts w:ascii="Times New Roman" w:eastAsia="Times New Roman" w:hAnsi="Times New Roman" w:cs="Times New Roman"/>
          <w:sz w:val="24"/>
          <w:szCs w:val="24"/>
        </w:rPr>
      </w:pPr>
    </w:p>
    <w:p w14:paraId="2231CA79"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 Request (PR) -&gt; Purchase Order (PO): Procurement turns the PR into a PO and sends it to the supplier.</w:t>
      </w:r>
    </w:p>
    <w:p w14:paraId="6B313F86" w14:textId="77777777" w:rsidR="00951169" w:rsidRDefault="00951169">
      <w:pPr>
        <w:spacing w:line="360" w:lineRule="auto"/>
        <w:rPr>
          <w:rFonts w:ascii="Times New Roman" w:eastAsia="Times New Roman" w:hAnsi="Times New Roman" w:cs="Times New Roman"/>
          <w:sz w:val="24"/>
          <w:szCs w:val="24"/>
        </w:rPr>
      </w:pPr>
    </w:p>
    <w:p w14:paraId="5B5EE107"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Goods Receipt (GRN): The supplier delivers, and the warehouse publishes the GRN. Inventory goes up; optional QA hold; GR/IR accrual is booked.</w:t>
      </w:r>
    </w:p>
    <w:p w14:paraId="61EBB25E" w14:textId="77777777" w:rsidR="00951169" w:rsidRDefault="00951169">
      <w:pPr>
        <w:spacing w:line="360" w:lineRule="auto"/>
        <w:rPr>
          <w:rFonts w:ascii="Times New Roman" w:eastAsia="Times New Roman" w:hAnsi="Times New Roman" w:cs="Times New Roman"/>
          <w:sz w:val="24"/>
          <w:szCs w:val="24"/>
        </w:rPr>
      </w:pPr>
    </w:p>
    <w:p w14:paraId="2A269E69"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 Invoice (PIN): Accounts payable compares the supplier's invoice to the PO and the GRN. The obligation is recorded and the GR/IR is cleared.</w:t>
      </w:r>
    </w:p>
    <w:p w14:paraId="2697E8F4" w14:textId="77777777" w:rsidR="00951169" w:rsidRDefault="00951169">
      <w:pPr>
        <w:spacing w:line="360" w:lineRule="auto"/>
        <w:rPr>
          <w:rFonts w:ascii="Times New Roman" w:eastAsia="Times New Roman" w:hAnsi="Times New Roman" w:cs="Times New Roman"/>
          <w:sz w:val="24"/>
          <w:szCs w:val="24"/>
        </w:rPr>
      </w:pPr>
    </w:p>
    <w:p w14:paraId="2CD0A512"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to Supplier: AP pays according to the agreements.</w:t>
      </w:r>
    </w:p>
    <w:p w14:paraId="5B596181" w14:textId="77777777" w:rsidR="00951169" w:rsidRDefault="00951169">
      <w:pPr>
        <w:spacing w:line="360" w:lineRule="auto"/>
        <w:rPr>
          <w:rFonts w:ascii="Times New Roman" w:eastAsia="Times New Roman" w:hAnsi="Times New Roman" w:cs="Times New Roman"/>
          <w:sz w:val="24"/>
          <w:szCs w:val="24"/>
        </w:rPr>
      </w:pPr>
    </w:p>
    <w:p w14:paraId="0EFE7406"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Allocate/Pick/Ship (Delivery Order, DO): The stock is set aside for the SO, picked, packaged, and sent. The amount of stock goes down.</w:t>
      </w:r>
    </w:p>
    <w:p w14:paraId="52B5BBB5" w14:textId="77777777" w:rsidR="00951169" w:rsidRDefault="00951169">
      <w:pPr>
        <w:spacing w:line="360" w:lineRule="auto"/>
        <w:rPr>
          <w:rFonts w:ascii="Times New Roman" w:eastAsia="Times New Roman" w:hAnsi="Times New Roman" w:cs="Times New Roman"/>
          <w:sz w:val="24"/>
          <w:szCs w:val="24"/>
        </w:rPr>
      </w:pPr>
    </w:p>
    <w:p w14:paraId="20EEEB11"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Sales Invoice (SIN): Revenue and accounts receivable are recorded, and the cost of goods sold (COGS) is documented as an expense or work in progress (WIP).</w:t>
      </w:r>
    </w:p>
    <w:p w14:paraId="08BCBCA0" w14:textId="77777777" w:rsidR="00951169" w:rsidRDefault="00951169">
      <w:pPr>
        <w:spacing w:line="360" w:lineRule="auto"/>
        <w:rPr>
          <w:rFonts w:ascii="Times New Roman" w:eastAsia="Times New Roman" w:hAnsi="Times New Roman" w:cs="Times New Roman"/>
          <w:sz w:val="24"/>
          <w:szCs w:val="24"/>
        </w:rPr>
      </w:pPr>
    </w:p>
    <w:p w14:paraId="4B9D0A9C"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Payment: AR was cleared when it was received</w:t>
      </w:r>
    </w:p>
    <w:p w14:paraId="62ACDD42" w14:textId="77777777" w:rsidR="00951169" w:rsidRDefault="00951169">
      <w:pPr>
        <w:spacing w:line="360" w:lineRule="auto"/>
        <w:rPr>
          <w:rFonts w:ascii="Times New Roman" w:eastAsia="Times New Roman" w:hAnsi="Times New Roman" w:cs="Times New Roman"/>
          <w:sz w:val="24"/>
          <w:szCs w:val="24"/>
        </w:rPr>
      </w:pPr>
    </w:p>
    <w:p w14:paraId="1CB11DF9" w14:textId="77777777" w:rsidR="00951169" w:rsidRDefault="00767588">
      <w:pPr>
        <w:pStyle w:val="Heading5"/>
        <w:rPr>
          <w:rFonts w:ascii="Times New Roman" w:eastAsia="Times New Roman" w:hAnsi="Times New Roman" w:cs="Times New Roman"/>
          <w:sz w:val="24"/>
          <w:szCs w:val="24"/>
        </w:rPr>
      </w:pPr>
      <w:bookmarkStart w:id="55" w:name="_lb2tvirgudj0" w:colFirst="0" w:colLast="0"/>
      <w:bookmarkEnd w:id="55"/>
      <w:r>
        <w:rPr>
          <w:rFonts w:ascii="Times New Roman" w:eastAsia="Times New Roman" w:hAnsi="Times New Roman" w:cs="Times New Roman"/>
          <w:sz w:val="24"/>
          <w:szCs w:val="24"/>
        </w:rPr>
        <w:t xml:space="preserve">3.3.1.5 Sell-Only </w:t>
      </w:r>
    </w:p>
    <w:p w14:paraId="51D789A3" w14:textId="77777777" w:rsidR="00951169" w:rsidRDefault="00951169">
      <w:pPr>
        <w:rPr>
          <w:rFonts w:ascii="Times New Roman" w:eastAsia="Times New Roman" w:hAnsi="Times New Roman" w:cs="Times New Roman"/>
          <w:sz w:val="24"/>
          <w:szCs w:val="24"/>
        </w:rPr>
      </w:pPr>
    </w:p>
    <w:p w14:paraId="54C8042F"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63EB40" wp14:editId="1744D350">
            <wp:extent cx="5760000" cy="16002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60000" cy="1600200"/>
                    </a:xfrm>
                    <a:prstGeom prst="rect">
                      <a:avLst/>
                    </a:prstGeom>
                    <a:ln/>
                  </pic:spPr>
                </pic:pic>
              </a:graphicData>
            </a:graphic>
          </wp:inline>
        </w:drawing>
      </w:r>
    </w:p>
    <w:p w14:paraId="18557457" w14:textId="77777777" w:rsidR="00951169" w:rsidRDefault="0076758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Figures 3.3.1.5 Flow for Sell Only</w:t>
      </w:r>
    </w:p>
    <w:p w14:paraId="215CEB59" w14:textId="77777777" w:rsidR="00951169" w:rsidRDefault="00951169">
      <w:pPr>
        <w:jc w:val="center"/>
        <w:rPr>
          <w:rFonts w:ascii="Times New Roman" w:eastAsia="Times New Roman" w:hAnsi="Times New Roman" w:cs="Times New Roman"/>
          <w:i/>
          <w:sz w:val="24"/>
          <w:szCs w:val="24"/>
        </w:rPr>
      </w:pPr>
    </w:p>
    <w:p w14:paraId="04BD8296"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Sales Order (SO): Record a customer's order for services or goods that aren't in stock (prices, taxes, dates). No ATP or reserve of inventory.</w:t>
      </w:r>
    </w:p>
    <w:p w14:paraId="75477261" w14:textId="77777777" w:rsidR="00951169" w:rsidRDefault="00951169">
      <w:pPr>
        <w:spacing w:line="360" w:lineRule="auto"/>
        <w:rPr>
          <w:rFonts w:ascii="Times New Roman" w:eastAsia="Times New Roman" w:hAnsi="Times New Roman" w:cs="Times New Roman"/>
          <w:sz w:val="24"/>
          <w:szCs w:val="24"/>
        </w:rPr>
      </w:pPr>
    </w:p>
    <w:p w14:paraId="50FBF4CA"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Delivery Order (DO): Fulfilment/proof of delivery (e.g., service finished, license provided).  Records quantity/hours; no stock movement or COGS from inventory.</w:t>
      </w:r>
    </w:p>
    <w:p w14:paraId="6CEAC578" w14:textId="77777777" w:rsidR="00951169" w:rsidRDefault="00951169">
      <w:pPr>
        <w:spacing w:line="360" w:lineRule="auto"/>
        <w:rPr>
          <w:rFonts w:ascii="Times New Roman" w:eastAsia="Times New Roman" w:hAnsi="Times New Roman" w:cs="Times New Roman"/>
          <w:sz w:val="24"/>
          <w:szCs w:val="24"/>
        </w:rPr>
      </w:pPr>
    </w:p>
    <w:p w14:paraId="05A66F81"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Sales Invoice (SIN): Change DO (or SO directly) into an invoice, post AR and revenue, and add taxes or withholdings if necessary.</w:t>
      </w:r>
    </w:p>
    <w:p w14:paraId="5D105259" w14:textId="77777777" w:rsidR="00951169" w:rsidRDefault="00951169">
      <w:pPr>
        <w:spacing w:line="360" w:lineRule="auto"/>
        <w:rPr>
          <w:rFonts w:ascii="Times New Roman" w:eastAsia="Times New Roman" w:hAnsi="Times New Roman" w:cs="Times New Roman"/>
          <w:sz w:val="24"/>
          <w:szCs w:val="24"/>
        </w:rPr>
      </w:pPr>
    </w:p>
    <w:p w14:paraId="5633F9CC"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Get cash and clear AR; if necessary, take care of write-offs and credit notes.</w:t>
      </w:r>
    </w:p>
    <w:p w14:paraId="2302DC4E" w14:textId="77777777" w:rsidR="00951169" w:rsidRDefault="00951169">
      <w:pPr>
        <w:rPr>
          <w:rFonts w:ascii="Times New Roman" w:eastAsia="Times New Roman" w:hAnsi="Times New Roman" w:cs="Times New Roman"/>
          <w:sz w:val="24"/>
          <w:szCs w:val="24"/>
        </w:rPr>
      </w:pPr>
    </w:p>
    <w:p w14:paraId="3FCA63F8" w14:textId="77777777" w:rsidR="00951169" w:rsidRDefault="00767588">
      <w:pPr>
        <w:pStyle w:val="Heading2"/>
        <w:rPr>
          <w:rFonts w:ascii="Times New Roman" w:eastAsia="Times New Roman" w:hAnsi="Times New Roman" w:cs="Times New Roman"/>
          <w:sz w:val="24"/>
          <w:szCs w:val="24"/>
        </w:rPr>
      </w:pPr>
      <w:bookmarkStart w:id="56" w:name="_qzbcea8vtcdf" w:colFirst="0" w:colLast="0"/>
      <w:bookmarkStart w:id="57" w:name="_Toc212237330"/>
      <w:bookmarkEnd w:id="56"/>
      <w:r>
        <w:rPr>
          <w:rFonts w:ascii="Times New Roman" w:eastAsia="Times New Roman" w:hAnsi="Times New Roman" w:cs="Times New Roman"/>
          <w:sz w:val="24"/>
          <w:szCs w:val="24"/>
        </w:rPr>
        <w:t>3.4 Reconfiguration &amp; Setup</w:t>
      </w:r>
      <w:bookmarkEnd w:id="57"/>
    </w:p>
    <w:p w14:paraId="5269ED72" w14:textId="77777777" w:rsidR="00951169" w:rsidRDefault="00951169">
      <w:pPr>
        <w:rPr>
          <w:rFonts w:ascii="Times New Roman" w:eastAsia="Times New Roman" w:hAnsi="Times New Roman" w:cs="Times New Roman"/>
          <w:sz w:val="24"/>
          <w:szCs w:val="24"/>
        </w:rPr>
      </w:pPr>
    </w:p>
    <w:p w14:paraId="44C70BC6" w14:textId="77777777" w:rsidR="00951169" w:rsidRDefault="00767588">
      <w:pPr>
        <w:pStyle w:val="Heading3"/>
        <w:rPr>
          <w:rFonts w:ascii="Times New Roman" w:eastAsia="Times New Roman" w:hAnsi="Times New Roman" w:cs="Times New Roman"/>
          <w:sz w:val="24"/>
          <w:szCs w:val="24"/>
        </w:rPr>
      </w:pPr>
      <w:bookmarkStart w:id="58" w:name="_qv9dsfn1plsv" w:colFirst="0" w:colLast="0"/>
      <w:bookmarkStart w:id="59" w:name="_Toc212237331"/>
      <w:bookmarkEnd w:id="58"/>
      <w:r>
        <w:rPr>
          <w:rFonts w:ascii="Times New Roman" w:eastAsia="Times New Roman" w:hAnsi="Times New Roman" w:cs="Times New Roman"/>
          <w:sz w:val="24"/>
          <w:szCs w:val="24"/>
        </w:rPr>
        <w:t>3.4.1 Master data of Company details</w:t>
      </w:r>
      <w:bookmarkEnd w:id="59"/>
    </w:p>
    <w:p w14:paraId="231B9135"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6B6E77" wp14:editId="2279B33C">
            <wp:extent cx="5760000" cy="1447800"/>
            <wp:effectExtent l="25400" t="25400" r="25400" b="254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60000" cy="1447800"/>
                    </a:xfrm>
                    <a:prstGeom prst="rect">
                      <a:avLst/>
                    </a:prstGeom>
                    <a:ln w="25400">
                      <a:solidFill>
                        <a:srgbClr val="000000"/>
                      </a:solidFill>
                      <a:prstDash val="solid"/>
                    </a:ln>
                  </pic:spPr>
                </pic:pic>
              </a:graphicData>
            </a:graphic>
          </wp:inline>
        </w:drawing>
      </w:r>
    </w:p>
    <w:p w14:paraId="739E75C4"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w:t>
      </w:r>
      <w:proofErr w:type="gramStart"/>
      <w:r>
        <w:rPr>
          <w:rFonts w:ascii="Times New Roman" w:eastAsia="Times New Roman" w:hAnsi="Times New Roman" w:cs="Times New Roman"/>
          <w:sz w:val="24"/>
          <w:szCs w:val="24"/>
        </w:rPr>
        <w:t>3.4.1 :</w:t>
      </w:r>
      <w:proofErr w:type="gramEnd"/>
      <w:r>
        <w:rPr>
          <w:rFonts w:ascii="Times New Roman" w:eastAsia="Times New Roman" w:hAnsi="Times New Roman" w:cs="Times New Roman"/>
          <w:sz w:val="24"/>
          <w:szCs w:val="24"/>
        </w:rPr>
        <w:t xml:space="preserve"> Master Data of Company Details</w:t>
      </w:r>
    </w:p>
    <w:p w14:paraId="2118E667" w14:textId="77777777" w:rsidR="00951169" w:rsidRDefault="00951169">
      <w:pPr>
        <w:jc w:val="center"/>
        <w:rPr>
          <w:rFonts w:ascii="Times New Roman" w:eastAsia="Times New Roman" w:hAnsi="Times New Roman" w:cs="Times New Roman"/>
          <w:sz w:val="24"/>
          <w:szCs w:val="24"/>
        </w:rPr>
      </w:pPr>
    </w:p>
    <w:p w14:paraId="534BBD2E"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shows the Spritzer’s (S9SZ) information, including name, site, company group and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details and their roles.</w:t>
      </w:r>
    </w:p>
    <w:p w14:paraId="1BA57DA8" w14:textId="77777777" w:rsidR="00951169" w:rsidRDefault="00951169">
      <w:pPr>
        <w:rPr>
          <w:rFonts w:ascii="Times New Roman" w:eastAsia="Times New Roman" w:hAnsi="Times New Roman" w:cs="Times New Roman"/>
          <w:sz w:val="24"/>
          <w:szCs w:val="24"/>
        </w:rPr>
      </w:pPr>
    </w:p>
    <w:p w14:paraId="36D257BF" w14:textId="77777777" w:rsidR="00951169" w:rsidRDefault="00767588">
      <w:pPr>
        <w:pStyle w:val="Heading3"/>
        <w:rPr>
          <w:rFonts w:ascii="Times New Roman" w:eastAsia="Times New Roman" w:hAnsi="Times New Roman" w:cs="Times New Roman"/>
          <w:sz w:val="24"/>
          <w:szCs w:val="24"/>
        </w:rPr>
      </w:pPr>
      <w:bookmarkStart w:id="60" w:name="_l06vgv3mdpbg" w:colFirst="0" w:colLast="0"/>
      <w:bookmarkStart w:id="61" w:name="_Toc212237332"/>
      <w:bookmarkEnd w:id="60"/>
      <w:r>
        <w:rPr>
          <w:rFonts w:ascii="Times New Roman" w:eastAsia="Times New Roman" w:hAnsi="Times New Roman" w:cs="Times New Roman"/>
          <w:sz w:val="24"/>
          <w:szCs w:val="24"/>
        </w:rPr>
        <w:t>3.4.2 Company &amp; Site</w:t>
      </w:r>
      <w:bookmarkEnd w:id="61"/>
    </w:p>
    <w:p w14:paraId="3E7CF954" w14:textId="77777777" w:rsidR="00951169" w:rsidRDefault="00951169">
      <w:pPr>
        <w:rPr>
          <w:rFonts w:ascii="Times New Roman" w:eastAsia="Times New Roman" w:hAnsi="Times New Roman" w:cs="Times New Roman"/>
          <w:sz w:val="24"/>
          <w:szCs w:val="24"/>
        </w:rPr>
      </w:pPr>
    </w:p>
    <w:p w14:paraId="5B75D52B" w14:textId="77777777" w:rsidR="00951169" w:rsidRDefault="00951169">
      <w:pPr>
        <w:rPr>
          <w:rFonts w:ascii="Times New Roman" w:eastAsia="Times New Roman" w:hAnsi="Times New Roman" w:cs="Times New Roman"/>
          <w:sz w:val="24"/>
          <w:szCs w:val="24"/>
        </w:rPr>
      </w:pPr>
    </w:p>
    <w:p w14:paraId="527FC1AA"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DDBCC5" wp14:editId="229F9F58">
            <wp:extent cx="5760000" cy="2209800"/>
            <wp:effectExtent l="25400" t="25400" r="25400" b="254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60000" cy="2209800"/>
                    </a:xfrm>
                    <a:prstGeom prst="rect">
                      <a:avLst/>
                    </a:prstGeom>
                    <a:ln w="25400">
                      <a:solidFill>
                        <a:srgbClr val="000000"/>
                      </a:solidFill>
                      <a:prstDash val="solid"/>
                    </a:ln>
                  </pic:spPr>
                </pic:pic>
              </a:graphicData>
            </a:graphic>
          </wp:inline>
        </w:drawing>
      </w:r>
    </w:p>
    <w:p w14:paraId="0A3577F2" w14:textId="77777777" w:rsidR="00951169" w:rsidRDefault="00951169">
      <w:pPr>
        <w:rPr>
          <w:rFonts w:ascii="Times New Roman" w:eastAsia="Times New Roman" w:hAnsi="Times New Roman" w:cs="Times New Roman"/>
          <w:sz w:val="24"/>
          <w:szCs w:val="24"/>
        </w:rPr>
      </w:pPr>
    </w:p>
    <w:p w14:paraId="40472295"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w:t>
      </w:r>
      <w:proofErr w:type="gramStart"/>
      <w:r>
        <w:rPr>
          <w:rFonts w:ascii="Times New Roman" w:eastAsia="Times New Roman" w:hAnsi="Times New Roman" w:cs="Times New Roman"/>
          <w:sz w:val="24"/>
          <w:szCs w:val="24"/>
        </w:rPr>
        <w:t>3.4.2 :</w:t>
      </w:r>
      <w:proofErr w:type="gramEnd"/>
      <w:r>
        <w:rPr>
          <w:rFonts w:ascii="Times New Roman" w:eastAsia="Times New Roman" w:hAnsi="Times New Roman" w:cs="Times New Roman"/>
          <w:sz w:val="24"/>
          <w:szCs w:val="24"/>
        </w:rPr>
        <w:t xml:space="preserve"> Setup Company Code</w:t>
      </w:r>
    </w:p>
    <w:p w14:paraId="0406734B"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81AA77"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B0BB46" wp14:editId="770D5121">
            <wp:extent cx="5760000" cy="2032000"/>
            <wp:effectExtent l="25400" t="25400" r="25400" b="2540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60000" cy="2032000"/>
                    </a:xfrm>
                    <a:prstGeom prst="rect">
                      <a:avLst/>
                    </a:prstGeom>
                    <a:ln w="25400">
                      <a:solidFill>
                        <a:srgbClr val="000000"/>
                      </a:solidFill>
                      <a:prstDash val="solid"/>
                    </a:ln>
                  </pic:spPr>
                </pic:pic>
              </a:graphicData>
            </a:graphic>
          </wp:inline>
        </w:drawing>
      </w:r>
    </w:p>
    <w:p w14:paraId="37753CC5"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w:t>
      </w:r>
      <w:proofErr w:type="gramStart"/>
      <w:r>
        <w:rPr>
          <w:rFonts w:ascii="Times New Roman" w:eastAsia="Times New Roman" w:hAnsi="Times New Roman" w:cs="Times New Roman"/>
          <w:sz w:val="24"/>
          <w:szCs w:val="24"/>
        </w:rPr>
        <w:t>3.4.3  :</w:t>
      </w:r>
      <w:proofErr w:type="gramEnd"/>
      <w:r>
        <w:rPr>
          <w:rFonts w:ascii="Times New Roman" w:eastAsia="Times New Roman" w:hAnsi="Times New Roman" w:cs="Times New Roman"/>
          <w:sz w:val="24"/>
          <w:szCs w:val="24"/>
        </w:rPr>
        <w:t xml:space="preserve"> Setup Company Site</w:t>
      </w:r>
    </w:p>
    <w:p w14:paraId="27A92B7B" w14:textId="77777777" w:rsidR="00951169" w:rsidRDefault="00951169">
      <w:pPr>
        <w:rPr>
          <w:rFonts w:ascii="Times New Roman" w:eastAsia="Times New Roman" w:hAnsi="Times New Roman" w:cs="Times New Roman"/>
          <w:sz w:val="24"/>
          <w:szCs w:val="24"/>
        </w:rPr>
      </w:pPr>
    </w:p>
    <w:p w14:paraId="1FF5E653" w14:textId="77777777" w:rsidR="00951169" w:rsidRDefault="00951169">
      <w:pPr>
        <w:rPr>
          <w:rFonts w:ascii="Times New Roman" w:eastAsia="Times New Roman" w:hAnsi="Times New Roman" w:cs="Times New Roman"/>
          <w:sz w:val="24"/>
          <w:szCs w:val="24"/>
        </w:rPr>
      </w:pPr>
    </w:p>
    <w:p w14:paraId="3791D36C"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EE63FC" wp14:editId="587EA445">
            <wp:extent cx="2524125" cy="2438400"/>
            <wp:effectExtent l="25400" t="25400" r="25400" b="2540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2524125" cy="2438400"/>
                    </a:xfrm>
                    <a:prstGeom prst="rect">
                      <a:avLst/>
                    </a:prstGeom>
                    <a:ln w="25400">
                      <a:solidFill>
                        <a:srgbClr val="000000"/>
                      </a:solidFill>
                      <a:prstDash val="solid"/>
                    </a:ln>
                  </pic:spPr>
                </pic:pic>
              </a:graphicData>
            </a:graphic>
          </wp:inline>
        </w:drawing>
      </w:r>
    </w:p>
    <w:p w14:paraId="7068A4D5"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3.4.4: Site Pyramid</w:t>
      </w:r>
    </w:p>
    <w:p w14:paraId="79886DF8" w14:textId="77777777" w:rsidR="00951169" w:rsidRDefault="00767588">
      <w:pPr>
        <w:numPr>
          <w:ilvl w:val="0"/>
          <w:numId w:val="3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shows the structure of Spritzer primary site S9SZ- Spritzer linking with its secondary site S9SZ1- Spritzer, establishing a relationship between company and site. </w:t>
      </w:r>
    </w:p>
    <w:p w14:paraId="01EFC732" w14:textId="77777777" w:rsidR="00951169" w:rsidRDefault="00767588">
      <w:pPr>
        <w:pStyle w:val="Heading3"/>
        <w:rPr>
          <w:rFonts w:ascii="Times New Roman" w:eastAsia="Times New Roman" w:hAnsi="Times New Roman" w:cs="Times New Roman"/>
          <w:sz w:val="24"/>
          <w:szCs w:val="24"/>
        </w:rPr>
      </w:pPr>
      <w:bookmarkStart w:id="62" w:name="_s9uqsluwochi" w:colFirst="0" w:colLast="0"/>
      <w:bookmarkStart w:id="63" w:name="_Toc212237333"/>
      <w:bookmarkEnd w:id="62"/>
      <w:r>
        <w:rPr>
          <w:rFonts w:ascii="Times New Roman" w:eastAsia="Times New Roman" w:hAnsi="Times New Roman" w:cs="Times New Roman"/>
          <w:sz w:val="24"/>
          <w:szCs w:val="24"/>
        </w:rPr>
        <w:t>3.4.2 Business Partner (BPs)</w:t>
      </w:r>
      <w:bookmarkEnd w:id="63"/>
    </w:p>
    <w:p w14:paraId="66B985A1" w14:textId="77777777" w:rsidR="00951169" w:rsidRDefault="00951169">
      <w:pPr>
        <w:rPr>
          <w:rFonts w:ascii="Times New Roman" w:eastAsia="Times New Roman" w:hAnsi="Times New Roman" w:cs="Times New Roman"/>
          <w:sz w:val="24"/>
          <w:szCs w:val="24"/>
        </w:rPr>
      </w:pPr>
    </w:p>
    <w:p w14:paraId="764861BB"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70D039" wp14:editId="3BF0D66D">
            <wp:extent cx="5760000" cy="2298700"/>
            <wp:effectExtent l="25400" t="25400" r="25400" b="2540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760000" cy="2298700"/>
                    </a:xfrm>
                    <a:prstGeom prst="rect">
                      <a:avLst/>
                    </a:prstGeom>
                    <a:ln w="25400">
                      <a:solidFill>
                        <a:srgbClr val="000000"/>
                      </a:solidFill>
                      <a:prstDash val="solid"/>
                    </a:ln>
                  </pic:spPr>
                </pic:pic>
              </a:graphicData>
            </a:graphic>
          </wp:inline>
        </w:drawing>
      </w:r>
    </w:p>
    <w:p w14:paraId="51DA3785"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w:t>
      </w:r>
      <w:proofErr w:type="gramStart"/>
      <w:r>
        <w:rPr>
          <w:rFonts w:ascii="Times New Roman" w:eastAsia="Times New Roman" w:hAnsi="Times New Roman" w:cs="Times New Roman"/>
          <w:sz w:val="24"/>
          <w:szCs w:val="24"/>
        </w:rPr>
        <w:t>3.4.5 :</w:t>
      </w:r>
      <w:proofErr w:type="gramEnd"/>
      <w:r>
        <w:rPr>
          <w:rFonts w:ascii="Times New Roman" w:eastAsia="Times New Roman" w:hAnsi="Times New Roman" w:cs="Times New Roman"/>
          <w:sz w:val="24"/>
          <w:szCs w:val="24"/>
        </w:rPr>
        <w:t xml:space="preserve"> Suppliers List</w:t>
      </w:r>
    </w:p>
    <w:p w14:paraId="3B90DB6F" w14:textId="77777777" w:rsidR="00951169" w:rsidRDefault="00951169">
      <w:pPr>
        <w:ind w:left="720"/>
        <w:rPr>
          <w:rFonts w:ascii="Times New Roman" w:eastAsia="Times New Roman" w:hAnsi="Times New Roman" w:cs="Times New Roman"/>
          <w:sz w:val="24"/>
          <w:szCs w:val="24"/>
        </w:rPr>
      </w:pPr>
    </w:p>
    <w:p w14:paraId="3F3EFD4D" w14:textId="77777777" w:rsidR="00951169" w:rsidRDefault="00951169">
      <w:pPr>
        <w:rPr>
          <w:rFonts w:ascii="Times New Roman" w:eastAsia="Times New Roman" w:hAnsi="Times New Roman" w:cs="Times New Roman"/>
          <w:sz w:val="24"/>
          <w:szCs w:val="24"/>
        </w:rPr>
      </w:pPr>
    </w:p>
    <w:p w14:paraId="6E8853DA"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5EE486" wp14:editId="5071A2C0">
            <wp:extent cx="5760000" cy="1282700"/>
            <wp:effectExtent l="25400" t="25400" r="25400" b="254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60000" cy="1282700"/>
                    </a:xfrm>
                    <a:prstGeom prst="rect">
                      <a:avLst/>
                    </a:prstGeom>
                    <a:ln w="25400">
                      <a:solidFill>
                        <a:srgbClr val="000000"/>
                      </a:solidFill>
                      <a:prstDash val="solid"/>
                    </a:ln>
                  </pic:spPr>
                </pic:pic>
              </a:graphicData>
            </a:graphic>
          </wp:inline>
        </w:drawing>
      </w:r>
    </w:p>
    <w:p w14:paraId="7F05CD13"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3.4.6: Customer List</w:t>
      </w:r>
    </w:p>
    <w:p w14:paraId="1C994DE9" w14:textId="77777777" w:rsidR="00951169" w:rsidRDefault="00951169">
      <w:pPr>
        <w:spacing w:line="360" w:lineRule="auto"/>
        <w:rPr>
          <w:rFonts w:ascii="Times New Roman" w:eastAsia="Times New Roman" w:hAnsi="Times New Roman" w:cs="Times New Roman"/>
          <w:sz w:val="24"/>
          <w:szCs w:val="24"/>
        </w:rPr>
      </w:pPr>
    </w:p>
    <w:p w14:paraId="404EAECC" w14:textId="77777777" w:rsidR="00951169" w:rsidRDefault="00767588">
      <w:pPr>
        <w:numPr>
          <w:ilvl w:val="0"/>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3.4.5 figure shows the suppliers list of Spritzer (trade payables &amp; creditors) and figure 3.4.6 shows the customers list (trade receivable). In the suppliers </w:t>
      </w:r>
      <w:proofErr w:type="gramStart"/>
      <w:r>
        <w:rPr>
          <w:rFonts w:ascii="Times New Roman" w:eastAsia="Times New Roman" w:hAnsi="Times New Roman" w:cs="Times New Roman"/>
          <w:sz w:val="24"/>
          <w:szCs w:val="24"/>
        </w:rPr>
        <w:t>list,  the</w:t>
      </w:r>
      <w:proofErr w:type="gramEnd"/>
      <w:r>
        <w:rPr>
          <w:rFonts w:ascii="Times New Roman" w:eastAsia="Times New Roman" w:hAnsi="Times New Roman" w:cs="Times New Roman"/>
          <w:sz w:val="24"/>
          <w:szCs w:val="24"/>
        </w:rPr>
        <w:t xml:space="preserve"> code P001 is categorized for “trade payables” and code P002 &amp; P003 is categorized for “other creditors” such as </w:t>
      </w:r>
      <w:proofErr w:type="gramStart"/>
      <w:r>
        <w:rPr>
          <w:rFonts w:ascii="Times New Roman" w:eastAsia="Times New Roman" w:hAnsi="Times New Roman" w:cs="Times New Roman"/>
          <w:sz w:val="24"/>
          <w:szCs w:val="24"/>
        </w:rPr>
        <w:t>electricity  or</w:t>
      </w:r>
      <w:proofErr w:type="gramEnd"/>
      <w:r>
        <w:rPr>
          <w:rFonts w:ascii="Times New Roman" w:eastAsia="Times New Roman" w:hAnsi="Times New Roman" w:cs="Times New Roman"/>
          <w:sz w:val="24"/>
          <w:szCs w:val="24"/>
        </w:rPr>
        <w:t xml:space="preserve"> water providers. The purpose of the master data sheet is to support more efficient data retrieval and ensure better data management. </w:t>
      </w:r>
    </w:p>
    <w:p w14:paraId="2594A912" w14:textId="77777777" w:rsidR="00951169" w:rsidRDefault="00951169">
      <w:pPr>
        <w:spacing w:line="360" w:lineRule="auto"/>
        <w:rPr>
          <w:rFonts w:ascii="Times New Roman" w:eastAsia="Times New Roman" w:hAnsi="Times New Roman" w:cs="Times New Roman"/>
          <w:sz w:val="24"/>
          <w:szCs w:val="24"/>
        </w:rPr>
      </w:pPr>
    </w:p>
    <w:p w14:paraId="5326CCAA" w14:textId="77777777" w:rsidR="00951169" w:rsidRPr="007449CF" w:rsidRDefault="00767588" w:rsidP="007449CF">
      <w:pPr>
        <w:jc w:val="center"/>
        <w:rPr>
          <w:rFonts w:ascii="Times New Roman" w:hAnsi="Times New Roman" w:cs="Times New Roman"/>
          <w:sz w:val="24"/>
          <w:szCs w:val="24"/>
        </w:rPr>
      </w:pPr>
      <w:bookmarkStart w:id="64" w:name="_o7npa17sq8mm" w:colFirst="0" w:colLast="0"/>
      <w:bookmarkStart w:id="65" w:name="_Toc206275269"/>
      <w:bookmarkEnd w:id="64"/>
      <w:r w:rsidRPr="007449CF">
        <w:rPr>
          <w:rFonts w:ascii="Times New Roman" w:hAnsi="Times New Roman" w:cs="Times New Roman"/>
          <w:noProof/>
          <w:sz w:val="24"/>
          <w:szCs w:val="24"/>
        </w:rPr>
        <w:lastRenderedPageBreak/>
        <w:drawing>
          <wp:inline distT="114300" distB="114300" distL="114300" distR="114300" wp14:anchorId="327D70D3" wp14:editId="115E16A9">
            <wp:extent cx="5760000" cy="2679700"/>
            <wp:effectExtent l="25400" t="25400" r="25400" b="2540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760000" cy="2679700"/>
                    </a:xfrm>
                    <a:prstGeom prst="rect">
                      <a:avLst/>
                    </a:prstGeom>
                    <a:ln w="25400">
                      <a:solidFill>
                        <a:srgbClr val="000000"/>
                      </a:solidFill>
                      <a:prstDash val="solid"/>
                    </a:ln>
                  </pic:spPr>
                </pic:pic>
              </a:graphicData>
            </a:graphic>
          </wp:inline>
        </w:drawing>
      </w:r>
      <w:bookmarkEnd w:id="65"/>
    </w:p>
    <w:p w14:paraId="12866748" w14:textId="77777777" w:rsidR="00951169" w:rsidRPr="007449CF" w:rsidRDefault="00767588" w:rsidP="007449CF">
      <w:pPr>
        <w:jc w:val="center"/>
        <w:rPr>
          <w:rFonts w:ascii="Times New Roman" w:hAnsi="Times New Roman" w:cs="Times New Roman"/>
          <w:sz w:val="24"/>
          <w:szCs w:val="24"/>
        </w:rPr>
      </w:pPr>
      <w:r w:rsidRPr="007449CF">
        <w:rPr>
          <w:rFonts w:ascii="Times New Roman" w:hAnsi="Times New Roman" w:cs="Times New Roman"/>
          <w:sz w:val="24"/>
          <w:szCs w:val="24"/>
        </w:rPr>
        <w:t>Figure 3.4.7: Example for Supplier Setup</w:t>
      </w:r>
    </w:p>
    <w:p w14:paraId="4935009C" w14:textId="77777777" w:rsidR="00951169" w:rsidRPr="007449CF" w:rsidRDefault="00951169" w:rsidP="007449CF">
      <w:pPr>
        <w:jc w:val="center"/>
        <w:rPr>
          <w:rFonts w:ascii="Times New Roman" w:hAnsi="Times New Roman" w:cs="Times New Roman"/>
          <w:sz w:val="24"/>
          <w:szCs w:val="24"/>
        </w:rPr>
      </w:pPr>
    </w:p>
    <w:p w14:paraId="11653724" w14:textId="77777777" w:rsidR="00951169" w:rsidRPr="007449CF" w:rsidRDefault="00951169" w:rsidP="007449CF">
      <w:pPr>
        <w:jc w:val="center"/>
        <w:rPr>
          <w:rFonts w:ascii="Times New Roman" w:hAnsi="Times New Roman" w:cs="Times New Roman"/>
          <w:sz w:val="24"/>
          <w:szCs w:val="24"/>
        </w:rPr>
      </w:pPr>
    </w:p>
    <w:p w14:paraId="73012B14" w14:textId="77777777" w:rsidR="00951169" w:rsidRPr="007449CF" w:rsidRDefault="00951169" w:rsidP="007449CF">
      <w:pPr>
        <w:jc w:val="center"/>
        <w:rPr>
          <w:rFonts w:ascii="Times New Roman" w:hAnsi="Times New Roman" w:cs="Times New Roman"/>
          <w:sz w:val="24"/>
          <w:szCs w:val="24"/>
        </w:rPr>
      </w:pPr>
    </w:p>
    <w:p w14:paraId="0EDE97A7" w14:textId="77777777" w:rsidR="00951169" w:rsidRPr="007449CF" w:rsidRDefault="00951169" w:rsidP="007449CF">
      <w:pPr>
        <w:jc w:val="center"/>
        <w:rPr>
          <w:rFonts w:ascii="Times New Roman" w:hAnsi="Times New Roman" w:cs="Times New Roman"/>
          <w:sz w:val="24"/>
          <w:szCs w:val="24"/>
        </w:rPr>
      </w:pPr>
    </w:p>
    <w:p w14:paraId="0C6C9F0A" w14:textId="77777777" w:rsidR="00951169" w:rsidRPr="007449CF" w:rsidRDefault="00767588" w:rsidP="007449CF">
      <w:pPr>
        <w:jc w:val="center"/>
        <w:rPr>
          <w:rFonts w:ascii="Times New Roman" w:hAnsi="Times New Roman" w:cs="Times New Roman"/>
          <w:sz w:val="24"/>
          <w:szCs w:val="24"/>
        </w:rPr>
      </w:pPr>
      <w:r w:rsidRPr="007449CF">
        <w:rPr>
          <w:rFonts w:ascii="Times New Roman" w:hAnsi="Times New Roman" w:cs="Times New Roman"/>
          <w:noProof/>
          <w:sz w:val="24"/>
          <w:szCs w:val="24"/>
        </w:rPr>
        <w:drawing>
          <wp:inline distT="114300" distB="114300" distL="114300" distR="114300" wp14:anchorId="61981A39" wp14:editId="2332EBD4">
            <wp:extent cx="5760000" cy="3390900"/>
            <wp:effectExtent l="25400" t="25400" r="25400" b="2540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760000" cy="3390900"/>
                    </a:xfrm>
                    <a:prstGeom prst="rect">
                      <a:avLst/>
                    </a:prstGeom>
                    <a:ln w="25400">
                      <a:solidFill>
                        <a:srgbClr val="000000"/>
                      </a:solidFill>
                      <a:prstDash val="solid"/>
                    </a:ln>
                  </pic:spPr>
                </pic:pic>
              </a:graphicData>
            </a:graphic>
          </wp:inline>
        </w:drawing>
      </w:r>
    </w:p>
    <w:p w14:paraId="3E1DED0B" w14:textId="77777777" w:rsidR="00951169" w:rsidRPr="007449CF" w:rsidRDefault="00767588" w:rsidP="007449CF">
      <w:pPr>
        <w:jc w:val="center"/>
        <w:rPr>
          <w:rFonts w:ascii="Times New Roman" w:hAnsi="Times New Roman" w:cs="Times New Roman"/>
          <w:sz w:val="24"/>
          <w:szCs w:val="24"/>
        </w:rPr>
      </w:pPr>
      <w:r w:rsidRPr="007449CF">
        <w:rPr>
          <w:rFonts w:ascii="Times New Roman" w:hAnsi="Times New Roman" w:cs="Times New Roman"/>
          <w:sz w:val="24"/>
          <w:szCs w:val="24"/>
        </w:rPr>
        <w:t>Figure 3.4.8: Example for Supplier Setup with Accounting Code</w:t>
      </w:r>
    </w:p>
    <w:p w14:paraId="1D1B917F" w14:textId="77777777" w:rsidR="00951169" w:rsidRPr="007449CF" w:rsidRDefault="00951169" w:rsidP="007449CF">
      <w:pPr>
        <w:jc w:val="center"/>
        <w:rPr>
          <w:rFonts w:ascii="Times New Roman" w:hAnsi="Times New Roman" w:cs="Times New Roman"/>
          <w:sz w:val="24"/>
          <w:szCs w:val="24"/>
        </w:rPr>
      </w:pPr>
    </w:p>
    <w:p w14:paraId="45A96817" w14:textId="77777777" w:rsidR="00951169" w:rsidRPr="007449CF" w:rsidRDefault="00951169" w:rsidP="007449CF">
      <w:pPr>
        <w:jc w:val="center"/>
        <w:rPr>
          <w:rFonts w:ascii="Times New Roman" w:hAnsi="Times New Roman" w:cs="Times New Roman"/>
          <w:sz w:val="24"/>
          <w:szCs w:val="24"/>
        </w:rPr>
      </w:pPr>
    </w:p>
    <w:p w14:paraId="0F0B019E" w14:textId="77777777" w:rsidR="00951169" w:rsidRPr="007449CF" w:rsidRDefault="00951169" w:rsidP="007449CF">
      <w:pPr>
        <w:jc w:val="center"/>
        <w:rPr>
          <w:rFonts w:ascii="Times New Roman" w:hAnsi="Times New Roman" w:cs="Times New Roman"/>
          <w:sz w:val="24"/>
          <w:szCs w:val="24"/>
        </w:rPr>
      </w:pPr>
    </w:p>
    <w:p w14:paraId="3449B3E9" w14:textId="77777777" w:rsidR="00951169" w:rsidRPr="007449CF" w:rsidRDefault="00767588" w:rsidP="007449CF">
      <w:pPr>
        <w:jc w:val="center"/>
        <w:rPr>
          <w:rFonts w:ascii="Times New Roman" w:hAnsi="Times New Roman" w:cs="Times New Roman"/>
          <w:sz w:val="24"/>
          <w:szCs w:val="24"/>
        </w:rPr>
      </w:pPr>
      <w:r w:rsidRPr="007449CF">
        <w:rPr>
          <w:rFonts w:ascii="Times New Roman" w:hAnsi="Times New Roman" w:cs="Times New Roman"/>
          <w:noProof/>
          <w:sz w:val="24"/>
          <w:szCs w:val="24"/>
        </w:rPr>
        <w:lastRenderedPageBreak/>
        <w:drawing>
          <wp:inline distT="114300" distB="114300" distL="114300" distR="114300" wp14:anchorId="738DE5CD" wp14:editId="25B5D5BF">
            <wp:extent cx="5760000" cy="3441700"/>
            <wp:effectExtent l="25400" t="25400" r="25400" b="254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000" cy="3441700"/>
                    </a:xfrm>
                    <a:prstGeom prst="rect">
                      <a:avLst/>
                    </a:prstGeom>
                    <a:ln w="25400">
                      <a:solidFill>
                        <a:srgbClr val="000000"/>
                      </a:solidFill>
                      <a:prstDash val="solid"/>
                    </a:ln>
                  </pic:spPr>
                </pic:pic>
              </a:graphicData>
            </a:graphic>
          </wp:inline>
        </w:drawing>
      </w:r>
    </w:p>
    <w:p w14:paraId="0A87BD40" w14:textId="77777777" w:rsidR="00951169" w:rsidRPr="007449CF" w:rsidRDefault="00767588" w:rsidP="007449CF">
      <w:pPr>
        <w:jc w:val="center"/>
        <w:rPr>
          <w:rFonts w:ascii="Times New Roman" w:hAnsi="Times New Roman" w:cs="Times New Roman"/>
          <w:sz w:val="24"/>
          <w:szCs w:val="24"/>
        </w:rPr>
      </w:pPr>
      <w:r w:rsidRPr="007449CF">
        <w:rPr>
          <w:rFonts w:ascii="Times New Roman" w:hAnsi="Times New Roman" w:cs="Times New Roman"/>
          <w:sz w:val="24"/>
          <w:szCs w:val="24"/>
        </w:rPr>
        <w:t>Figure 3.4.9: Example for Supplier Setup for Other Creditors- Staff</w:t>
      </w:r>
    </w:p>
    <w:p w14:paraId="1473FE4B" w14:textId="77777777" w:rsidR="00951169" w:rsidRPr="007449CF" w:rsidRDefault="00951169" w:rsidP="007449CF">
      <w:pPr>
        <w:jc w:val="center"/>
        <w:rPr>
          <w:rFonts w:ascii="Times New Roman" w:hAnsi="Times New Roman" w:cs="Times New Roman"/>
          <w:sz w:val="24"/>
          <w:szCs w:val="24"/>
        </w:rPr>
      </w:pPr>
    </w:p>
    <w:p w14:paraId="40EF4602" w14:textId="77777777" w:rsidR="00951169" w:rsidRPr="007449CF" w:rsidRDefault="00951169" w:rsidP="007449CF">
      <w:pPr>
        <w:jc w:val="center"/>
        <w:rPr>
          <w:rFonts w:ascii="Times New Roman" w:hAnsi="Times New Roman" w:cs="Times New Roman"/>
          <w:sz w:val="24"/>
          <w:szCs w:val="24"/>
        </w:rPr>
      </w:pPr>
    </w:p>
    <w:p w14:paraId="365D8E7F" w14:textId="77777777" w:rsidR="00951169" w:rsidRPr="007449CF" w:rsidRDefault="00951169" w:rsidP="007449CF">
      <w:pPr>
        <w:jc w:val="center"/>
        <w:rPr>
          <w:rFonts w:ascii="Times New Roman" w:hAnsi="Times New Roman" w:cs="Times New Roman"/>
          <w:sz w:val="24"/>
          <w:szCs w:val="24"/>
        </w:rPr>
      </w:pPr>
    </w:p>
    <w:p w14:paraId="3E307AD3" w14:textId="77777777" w:rsidR="00951169" w:rsidRPr="007449CF" w:rsidRDefault="00951169" w:rsidP="007449CF">
      <w:pPr>
        <w:jc w:val="center"/>
        <w:rPr>
          <w:rFonts w:ascii="Times New Roman" w:hAnsi="Times New Roman" w:cs="Times New Roman"/>
          <w:sz w:val="24"/>
          <w:szCs w:val="24"/>
        </w:rPr>
      </w:pPr>
    </w:p>
    <w:p w14:paraId="64E4BE93" w14:textId="77777777" w:rsidR="00951169" w:rsidRPr="007449CF" w:rsidRDefault="00951169" w:rsidP="007449CF">
      <w:pPr>
        <w:jc w:val="center"/>
        <w:rPr>
          <w:rFonts w:ascii="Times New Roman" w:hAnsi="Times New Roman" w:cs="Times New Roman"/>
          <w:sz w:val="24"/>
          <w:szCs w:val="24"/>
        </w:rPr>
      </w:pPr>
    </w:p>
    <w:p w14:paraId="36700A02" w14:textId="77777777" w:rsidR="00951169" w:rsidRPr="007449CF" w:rsidRDefault="00767588" w:rsidP="007449CF">
      <w:pPr>
        <w:jc w:val="center"/>
        <w:rPr>
          <w:rFonts w:ascii="Times New Roman" w:hAnsi="Times New Roman" w:cs="Times New Roman"/>
          <w:sz w:val="24"/>
          <w:szCs w:val="24"/>
        </w:rPr>
      </w:pPr>
      <w:r w:rsidRPr="007449CF">
        <w:rPr>
          <w:rFonts w:ascii="Times New Roman" w:hAnsi="Times New Roman" w:cs="Times New Roman"/>
          <w:noProof/>
          <w:sz w:val="24"/>
          <w:szCs w:val="24"/>
        </w:rPr>
        <w:drawing>
          <wp:inline distT="114300" distB="114300" distL="114300" distR="114300" wp14:anchorId="4BD5C5FF" wp14:editId="631997A9">
            <wp:extent cx="5760000" cy="3441700"/>
            <wp:effectExtent l="25400" t="25400" r="25400" b="2540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760000" cy="3441700"/>
                    </a:xfrm>
                    <a:prstGeom prst="rect">
                      <a:avLst/>
                    </a:prstGeom>
                    <a:ln w="25400">
                      <a:solidFill>
                        <a:srgbClr val="000000"/>
                      </a:solidFill>
                      <a:prstDash val="solid"/>
                    </a:ln>
                  </pic:spPr>
                </pic:pic>
              </a:graphicData>
            </a:graphic>
          </wp:inline>
        </w:drawing>
      </w:r>
    </w:p>
    <w:p w14:paraId="033CCB31" w14:textId="77777777" w:rsidR="00951169" w:rsidRPr="007449CF" w:rsidRDefault="00767588" w:rsidP="007449CF">
      <w:pPr>
        <w:jc w:val="center"/>
        <w:rPr>
          <w:rFonts w:ascii="Times New Roman" w:hAnsi="Times New Roman" w:cs="Times New Roman"/>
          <w:sz w:val="24"/>
          <w:szCs w:val="24"/>
        </w:rPr>
      </w:pPr>
      <w:r w:rsidRPr="007449CF">
        <w:rPr>
          <w:rFonts w:ascii="Times New Roman" w:hAnsi="Times New Roman" w:cs="Times New Roman"/>
          <w:sz w:val="24"/>
          <w:szCs w:val="24"/>
        </w:rPr>
        <w:t>Figure 3.4.10: Example for Supplier Setup for Other Creditors</w:t>
      </w:r>
    </w:p>
    <w:p w14:paraId="4E4BCFD2" w14:textId="77777777" w:rsidR="00951169" w:rsidRDefault="00951169">
      <w:pPr>
        <w:jc w:val="center"/>
        <w:rPr>
          <w:rFonts w:ascii="Times New Roman" w:eastAsia="Times New Roman" w:hAnsi="Times New Roman" w:cs="Times New Roman"/>
          <w:sz w:val="24"/>
          <w:szCs w:val="24"/>
        </w:rPr>
      </w:pPr>
    </w:p>
    <w:p w14:paraId="4D708DE6" w14:textId="77777777" w:rsidR="00951169" w:rsidRDefault="00767588">
      <w:pPr>
        <w:numPr>
          <w:ilvl w:val="0"/>
          <w:numId w:val="3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Above figures show examples of the procedure to set up different supplier code, the initial step is to create Accounting Code and create supplier names and their distinguished products. </w:t>
      </w:r>
    </w:p>
    <w:p w14:paraId="72007C87" w14:textId="77777777" w:rsidR="00951169" w:rsidRDefault="00951169">
      <w:pPr>
        <w:jc w:val="center"/>
        <w:rPr>
          <w:rFonts w:ascii="Times New Roman" w:eastAsia="Times New Roman" w:hAnsi="Times New Roman" w:cs="Times New Roman"/>
          <w:sz w:val="24"/>
          <w:szCs w:val="24"/>
        </w:rPr>
      </w:pPr>
    </w:p>
    <w:p w14:paraId="17B64E4B" w14:textId="77777777" w:rsidR="00951169" w:rsidRDefault="00767588">
      <w:pPr>
        <w:pStyle w:val="Heading3"/>
        <w:rPr>
          <w:rFonts w:ascii="Times New Roman" w:eastAsia="Times New Roman" w:hAnsi="Times New Roman" w:cs="Times New Roman"/>
          <w:sz w:val="24"/>
          <w:szCs w:val="24"/>
        </w:rPr>
      </w:pPr>
      <w:bookmarkStart w:id="66" w:name="_3pxyqkw13it7" w:colFirst="0" w:colLast="0"/>
      <w:bookmarkStart w:id="67" w:name="_Toc212237334"/>
      <w:bookmarkEnd w:id="66"/>
      <w:r>
        <w:rPr>
          <w:rFonts w:ascii="Times New Roman" w:eastAsia="Times New Roman" w:hAnsi="Times New Roman" w:cs="Times New Roman"/>
          <w:sz w:val="24"/>
          <w:szCs w:val="24"/>
        </w:rPr>
        <w:t>3.4.3 Product List by Category &amp; Code</w:t>
      </w:r>
      <w:bookmarkEnd w:id="67"/>
    </w:p>
    <w:p w14:paraId="47E6417A" w14:textId="77777777" w:rsidR="00951169" w:rsidRDefault="00951169">
      <w:pPr>
        <w:rPr>
          <w:rFonts w:ascii="Times New Roman" w:eastAsia="Times New Roman" w:hAnsi="Times New Roman" w:cs="Times New Roman"/>
          <w:sz w:val="24"/>
          <w:szCs w:val="24"/>
        </w:rPr>
      </w:pPr>
    </w:p>
    <w:p w14:paraId="676AC1EE"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3.4.11:  Product Items by Customers</w:t>
      </w:r>
      <w:r>
        <w:rPr>
          <w:noProof/>
        </w:rPr>
        <w:drawing>
          <wp:anchor distT="114300" distB="114300" distL="114300" distR="114300" simplePos="0" relativeHeight="251664384" behindDoc="0" locked="0" layoutInCell="1" hidden="0" allowOverlap="1" wp14:anchorId="67DC07EF" wp14:editId="7F2937FC">
            <wp:simplePos x="0" y="0"/>
            <wp:positionH relativeFrom="column">
              <wp:posOffset>-285749</wp:posOffset>
            </wp:positionH>
            <wp:positionV relativeFrom="paragraph">
              <wp:posOffset>200025</wp:posOffset>
            </wp:positionV>
            <wp:extent cx="6695195" cy="1206242"/>
            <wp:effectExtent l="25400" t="25400" r="25400" b="25400"/>
            <wp:wrapSquare wrapText="bothSides" distT="114300" distB="114300" distL="114300" distR="11430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6695195" cy="1206242"/>
                    </a:xfrm>
                    <a:prstGeom prst="rect">
                      <a:avLst/>
                    </a:prstGeom>
                    <a:ln w="25400">
                      <a:solidFill>
                        <a:srgbClr val="000000"/>
                      </a:solidFill>
                      <a:prstDash val="solid"/>
                    </a:ln>
                  </pic:spPr>
                </pic:pic>
              </a:graphicData>
            </a:graphic>
          </wp:anchor>
        </w:drawing>
      </w:r>
    </w:p>
    <w:p w14:paraId="059EB4C9" w14:textId="77777777" w:rsidR="00951169" w:rsidRDefault="00951169">
      <w:pPr>
        <w:rPr>
          <w:rFonts w:ascii="Times New Roman" w:eastAsia="Times New Roman" w:hAnsi="Times New Roman" w:cs="Times New Roman"/>
          <w:sz w:val="24"/>
          <w:szCs w:val="24"/>
        </w:rPr>
      </w:pPr>
    </w:p>
    <w:p w14:paraId="348A3705" w14:textId="77777777" w:rsidR="00951169" w:rsidRDefault="00951169">
      <w:pPr>
        <w:rPr>
          <w:rFonts w:ascii="Times New Roman" w:eastAsia="Times New Roman" w:hAnsi="Times New Roman" w:cs="Times New Roman"/>
          <w:sz w:val="24"/>
          <w:szCs w:val="24"/>
        </w:rPr>
      </w:pPr>
    </w:p>
    <w:p w14:paraId="356D96E7"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55A86B" wp14:editId="502B0409">
            <wp:extent cx="6138805" cy="3287558"/>
            <wp:effectExtent l="25400" t="25400" r="25400" b="2540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6138805" cy="3287558"/>
                    </a:xfrm>
                    <a:prstGeom prst="rect">
                      <a:avLst/>
                    </a:prstGeom>
                    <a:ln w="25400">
                      <a:solidFill>
                        <a:srgbClr val="000000"/>
                      </a:solidFill>
                      <a:prstDash val="solid"/>
                    </a:ln>
                  </pic:spPr>
                </pic:pic>
              </a:graphicData>
            </a:graphic>
          </wp:inline>
        </w:drawing>
      </w:r>
    </w:p>
    <w:p w14:paraId="4842FED3"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3.4.12 Product Items by Suppliers</w:t>
      </w:r>
    </w:p>
    <w:p w14:paraId="4D36B580"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DDC8F7"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46AE27" wp14:editId="3B93E2B0">
            <wp:extent cx="6130187" cy="861266"/>
            <wp:effectExtent l="25400" t="25400" r="25400" b="254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6130187" cy="861266"/>
                    </a:xfrm>
                    <a:prstGeom prst="rect">
                      <a:avLst/>
                    </a:prstGeom>
                    <a:ln w="25400">
                      <a:solidFill>
                        <a:srgbClr val="000000"/>
                      </a:solidFill>
                      <a:prstDash val="solid"/>
                    </a:ln>
                  </pic:spPr>
                </pic:pic>
              </a:graphicData>
            </a:graphic>
          </wp:inline>
        </w:drawing>
      </w:r>
    </w:p>
    <w:p w14:paraId="457380ED"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3.4.13: Product Items by </w:t>
      </w:r>
      <w:proofErr w:type="spellStart"/>
      <w:r>
        <w:rPr>
          <w:rFonts w:ascii="Times New Roman" w:eastAsia="Times New Roman" w:hAnsi="Times New Roman" w:cs="Times New Roman"/>
          <w:sz w:val="24"/>
          <w:szCs w:val="24"/>
        </w:rPr>
        <w:t>Opex</w:t>
      </w:r>
      <w:proofErr w:type="spellEnd"/>
      <w:r>
        <w:rPr>
          <w:rFonts w:ascii="Times New Roman" w:eastAsia="Times New Roman" w:hAnsi="Times New Roman" w:cs="Times New Roman"/>
          <w:sz w:val="24"/>
          <w:szCs w:val="24"/>
        </w:rPr>
        <w:t xml:space="preserve"> Cost</w:t>
      </w:r>
    </w:p>
    <w:p w14:paraId="7B25CBBA" w14:textId="77777777" w:rsidR="00951169" w:rsidRDefault="00951169">
      <w:pPr>
        <w:rPr>
          <w:rFonts w:ascii="Times New Roman" w:eastAsia="Times New Roman" w:hAnsi="Times New Roman" w:cs="Times New Roman"/>
          <w:sz w:val="24"/>
          <w:szCs w:val="24"/>
        </w:rPr>
      </w:pPr>
    </w:p>
    <w:p w14:paraId="74059148" w14:textId="77777777" w:rsidR="00951169" w:rsidRDefault="00767588">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master data sheet is the Product Items list of all products available, categorized by Customers, Suppliers and </w:t>
      </w:r>
      <w:proofErr w:type="spellStart"/>
      <w:r>
        <w:rPr>
          <w:rFonts w:ascii="Times New Roman" w:eastAsia="Times New Roman" w:hAnsi="Times New Roman" w:cs="Times New Roman"/>
          <w:sz w:val="24"/>
          <w:szCs w:val="24"/>
        </w:rPr>
        <w:t>Opex</w:t>
      </w:r>
      <w:proofErr w:type="spellEnd"/>
      <w:r>
        <w:rPr>
          <w:rFonts w:ascii="Times New Roman" w:eastAsia="Times New Roman" w:hAnsi="Times New Roman" w:cs="Times New Roman"/>
          <w:sz w:val="24"/>
          <w:szCs w:val="24"/>
        </w:rPr>
        <w:t xml:space="preserve"> Cost (operation use). </w:t>
      </w:r>
    </w:p>
    <w:p w14:paraId="14A37AF5" w14:textId="77777777" w:rsidR="00951169" w:rsidRDefault="00951169">
      <w:pPr>
        <w:rPr>
          <w:rFonts w:ascii="Times New Roman" w:eastAsia="Times New Roman" w:hAnsi="Times New Roman" w:cs="Times New Roman"/>
          <w:sz w:val="24"/>
          <w:szCs w:val="24"/>
        </w:rPr>
      </w:pPr>
    </w:p>
    <w:p w14:paraId="5EB0CFF6"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6C4F95" wp14:editId="5D35D235">
            <wp:extent cx="5760000" cy="2413000"/>
            <wp:effectExtent l="25400" t="25400" r="25400" b="2540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5760000" cy="2413000"/>
                    </a:xfrm>
                    <a:prstGeom prst="rect">
                      <a:avLst/>
                    </a:prstGeom>
                    <a:ln w="25400">
                      <a:solidFill>
                        <a:srgbClr val="000000"/>
                      </a:solidFill>
                      <a:prstDash val="solid"/>
                    </a:ln>
                  </pic:spPr>
                </pic:pic>
              </a:graphicData>
            </a:graphic>
          </wp:inline>
        </w:drawing>
      </w:r>
    </w:p>
    <w:p w14:paraId="4026EABB"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3.4.14: Step 1- Setup Product Category</w:t>
      </w:r>
    </w:p>
    <w:p w14:paraId="3007E406" w14:textId="77777777" w:rsidR="00951169" w:rsidRDefault="00951169">
      <w:pPr>
        <w:rPr>
          <w:rFonts w:ascii="Times New Roman" w:eastAsia="Times New Roman" w:hAnsi="Times New Roman" w:cs="Times New Roman"/>
          <w:sz w:val="24"/>
          <w:szCs w:val="24"/>
        </w:rPr>
      </w:pPr>
    </w:p>
    <w:p w14:paraId="39C376B9"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CE153D" wp14:editId="2111CB22">
            <wp:extent cx="5760000" cy="2438400"/>
            <wp:effectExtent l="25400" t="25400" r="25400" b="2540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60000" cy="2438400"/>
                    </a:xfrm>
                    <a:prstGeom prst="rect">
                      <a:avLst/>
                    </a:prstGeom>
                    <a:ln w="25400">
                      <a:solidFill>
                        <a:srgbClr val="000000"/>
                      </a:solidFill>
                      <a:prstDash val="solid"/>
                    </a:ln>
                  </pic:spPr>
                </pic:pic>
              </a:graphicData>
            </a:graphic>
          </wp:inline>
        </w:drawing>
      </w:r>
    </w:p>
    <w:p w14:paraId="1AAE680F"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w:t>
      </w:r>
      <w:proofErr w:type="gramStart"/>
      <w:r>
        <w:rPr>
          <w:rFonts w:ascii="Times New Roman" w:eastAsia="Times New Roman" w:hAnsi="Times New Roman" w:cs="Times New Roman"/>
          <w:sz w:val="24"/>
          <w:szCs w:val="24"/>
        </w:rPr>
        <w:t>3.4.15 :</w:t>
      </w:r>
      <w:proofErr w:type="gramEnd"/>
      <w:r>
        <w:rPr>
          <w:rFonts w:ascii="Times New Roman" w:eastAsia="Times New Roman" w:hAnsi="Times New Roman" w:cs="Times New Roman"/>
          <w:sz w:val="24"/>
          <w:szCs w:val="24"/>
        </w:rPr>
        <w:t xml:space="preserve"> Step 2- Setup Product</w:t>
      </w:r>
    </w:p>
    <w:p w14:paraId="2FDABA8D" w14:textId="77777777" w:rsidR="00951169" w:rsidRDefault="00951169">
      <w:pPr>
        <w:rPr>
          <w:rFonts w:ascii="Times New Roman" w:eastAsia="Times New Roman" w:hAnsi="Times New Roman" w:cs="Times New Roman"/>
          <w:sz w:val="24"/>
          <w:szCs w:val="24"/>
        </w:rPr>
      </w:pPr>
    </w:p>
    <w:p w14:paraId="7533886A" w14:textId="77777777" w:rsidR="00951169" w:rsidRDefault="00767588">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AAA880" wp14:editId="280F057A">
            <wp:extent cx="3778466" cy="2701012"/>
            <wp:effectExtent l="25400" t="25400" r="25400" b="254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3778466" cy="2701012"/>
                    </a:xfrm>
                    <a:prstGeom prst="rect">
                      <a:avLst/>
                    </a:prstGeom>
                    <a:ln w="25400">
                      <a:solidFill>
                        <a:srgbClr val="000000"/>
                      </a:solidFill>
                      <a:prstDash val="solid"/>
                    </a:ln>
                  </pic:spPr>
                </pic:pic>
              </a:graphicData>
            </a:graphic>
          </wp:inline>
        </w:drawing>
      </w:r>
    </w:p>
    <w:p w14:paraId="55053880" w14:textId="77777777" w:rsidR="00951169" w:rsidRDefault="0076758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3.4.16: Setup Accounting Code for Product</w:t>
      </w:r>
    </w:p>
    <w:p w14:paraId="44557937" w14:textId="77777777" w:rsidR="00951169" w:rsidRDefault="00951169">
      <w:pPr>
        <w:ind w:left="1440"/>
        <w:rPr>
          <w:rFonts w:ascii="Times New Roman" w:eastAsia="Times New Roman" w:hAnsi="Times New Roman" w:cs="Times New Roman"/>
          <w:sz w:val="24"/>
          <w:szCs w:val="24"/>
        </w:rPr>
      </w:pPr>
    </w:p>
    <w:p w14:paraId="1E181058" w14:textId="77777777" w:rsidR="00951169" w:rsidRDefault="00767588">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6 accounting codes for products were created to allow easy data retrieval and categorization, each with different process flow. </w:t>
      </w:r>
    </w:p>
    <w:p w14:paraId="1C37BFE3" w14:textId="77777777" w:rsidR="00951169" w:rsidRDefault="00951169">
      <w:pPr>
        <w:rPr>
          <w:rFonts w:ascii="Times New Roman" w:eastAsia="Times New Roman" w:hAnsi="Times New Roman" w:cs="Times New Roman"/>
          <w:sz w:val="24"/>
          <w:szCs w:val="24"/>
        </w:rPr>
      </w:pPr>
    </w:p>
    <w:p w14:paraId="21C9189F"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3.4.4 Master Data of Product Flow</w:t>
      </w:r>
    </w:p>
    <w:p w14:paraId="3AC2453B" w14:textId="77777777" w:rsidR="00951169" w:rsidRDefault="00951169">
      <w:pPr>
        <w:rPr>
          <w:rFonts w:ascii="Times New Roman" w:eastAsia="Times New Roman" w:hAnsi="Times New Roman" w:cs="Times New Roman"/>
          <w:sz w:val="24"/>
          <w:szCs w:val="24"/>
        </w:rPr>
      </w:pPr>
    </w:p>
    <w:p w14:paraId="49E6CE7C"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51DE07" wp14:editId="56BFA209">
            <wp:extent cx="6133987" cy="2402901"/>
            <wp:effectExtent l="25400" t="25400" r="25400" b="2540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6133987" cy="2402901"/>
                    </a:xfrm>
                    <a:prstGeom prst="rect">
                      <a:avLst/>
                    </a:prstGeom>
                    <a:ln w="25400">
                      <a:solidFill>
                        <a:srgbClr val="000000"/>
                      </a:solidFill>
                      <a:prstDash val="solid"/>
                    </a:ln>
                  </pic:spPr>
                </pic:pic>
              </a:graphicData>
            </a:graphic>
          </wp:inline>
        </w:drawing>
      </w:r>
    </w:p>
    <w:p w14:paraId="368C5406"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w:t>
      </w:r>
      <w:proofErr w:type="gramStart"/>
      <w:r>
        <w:rPr>
          <w:rFonts w:ascii="Times New Roman" w:eastAsia="Times New Roman" w:hAnsi="Times New Roman" w:cs="Times New Roman"/>
          <w:sz w:val="24"/>
          <w:szCs w:val="24"/>
        </w:rPr>
        <w:t>3.4.17 :</w:t>
      </w:r>
      <w:proofErr w:type="gramEnd"/>
      <w:r>
        <w:rPr>
          <w:rFonts w:ascii="Times New Roman" w:eastAsia="Times New Roman" w:hAnsi="Times New Roman" w:cs="Times New Roman"/>
          <w:sz w:val="24"/>
          <w:szCs w:val="24"/>
        </w:rPr>
        <w:t xml:space="preserve"> Product Flow (1)</w:t>
      </w:r>
    </w:p>
    <w:p w14:paraId="40803003" w14:textId="77777777" w:rsidR="00951169" w:rsidRDefault="00951169">
      <w:pPr>
        <w:rPr>
          <w:rFonts w:ascii="Times New Roman" w:eastAsia="Times New Roman" w:hAnsi="Times New Roman" w:cs="Times New Roman"/>
          <w:sz w:val="24"/>
          <w:szCs w:val="24"/>
        </w:rPr>
      </w:pPr>
    </w:p>
    <w:p w14:paraId="10BEC805"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B817E7" wp14:editId="0179AA3A">
            <wp:extent cx="6156126" cy="2106311"/>
            <wp:effectExtent l="25400" t="25400" r="25400" b="2540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6156126" cy="2106311"/>
                    </a:xfrm>
                    <a:prstGeom prst="rect">
                      <a:avLst/>
                    </a:prstGeom>
                    <a:ln w="25400">
                      <a:solidFill>
                        <a:srgbClr val="000000"/>
                      </a:solidFill>
                      <a:prstDash val="solid"/>
                    </a:ln>
                  </pic:spPr>
                </pic:pic>
              </a:graphicData>
            </a:graphic>
          </wp:inline>
        </w:drawing>
      </w:r>
    </w:p>
    <w:p w14:paraId="020C34FF" w14:textId="77777777" w:rsidR="00951169" w:rsidRDefault="00951169">
      <w:pPr>
        <w:rPr>
          <w:rFonts w:ascii="Times New Roman" w:eastAsia="Times New Roman" w:hAnsi="Times New Roman" w:cs="Times New Roman"/>
          <w:sz w:val="24"/>
          <w:szCs w:val="24"/>
        </w:rPr>
      </w:pPr>
    </w:p>
    <w:p w14:paraId="2959D190"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3.4.18: Product Flow (2)</w:t>
      </w:r>
    </w:p>
    <w:p w14:paraId="75C93A42" w14:textId="77777777" w:rsidR="00951169" w:rsidRDefault="00951169">
      <w:pPr>
        <w:rPr>
          <w:rFonts w:ascii="Times New Roman" w:eastAsia="Times New Roman" w:hAnsi="Times New Roman" w:cs="Times New Roman"/>
          <w:sz w:val="24"/>
          <w:szCs w:val="24"/>
        </w:rPr>
      </w:pPr>
    </w:p>
    <w:p w14:paraId="43CCE89E" w14:textId="77777777" w:rsidR="00951169" w:rsidRDefault="00767588">
      <w:pPr>
        <w:numPr>
          <w:ilvl w:val="0"/>
          <w:numId w:val="19"/>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3.4.17</w:t>
      </w:r>
      <w:proofErr w:type="gramEnd"/>
      <w:r>
        <w:rPr>
          <w:rFonts w:ascii="Times New Roman" w:eastAsia="Times New Roman" w:hAnsi="Times New Roman" w:cs="Times New Roman"/>
          <w:sz w:val="24"/>
          <w:szCs w:val="24"/>
        </w:rPr>
        <w:t xml:space="preserve"> &amp; 3.4.18 shows the product flow of each different items categories from inventory, non-inventory, consumables, facilities, finished goods sold and raw materials purchased by Spritzer and the respective suppliers (BPs). </w:t>
      </w:r>
    </w:p>
    <w:p w14:paraId="2704CBF1" w14:textId="77777777" w:rsidR="00951169" w:rsidRDefault="00951169">
      <w:pPr>
        <w:spacing w:line="360" w:lineRule="auto"/>
        <w:ind w:left="720"/>
        <w:rPr>
          <w:rFonts w:ascii="Times New Roman" w:eastAsia="Times New Roman" w:hAnsi="Times New Roman" w:cs="Times New Roman"/>
          <w:sz w:val="24"/>
          <w:szCs w:val="24"/>
        </w:rPr>
      </w:pPr>
    </w:p>
    <w:p w14:paraId="7E10AE85" w14:textId="77777777" w:rsidR="00951169" w:rsidRDefault="00767588">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product is to indicate whether a product need to issue specific type of document such as Purchase Order (PO) or Sales Order (SO) </w:t>
      </w:r>
    </w:p>
    <w:p w14:paraId="61041994" w14:textId="77777777" w:rsidR="00951169" w:rsidRDefault="00951169">
      <w:pPr>
        <w:spacing w:line="360" w:lineRule="auto"/>
        <w:ind w:left="720"/>
        <w:rPr>
          <w:rFonts w:ascii="Times New Roman" w:eastAsia="Times New Roman" w:hAnsi="Times New Roman" w:cs="Times New Roman"/>
          <w:sz w:val="24"/>
          <w:szCs w:val="24"/>
        </w:rPr>
      </w:pPr>
    </w:p>
    <w:p w14:paraId="755626F1" w14:textId="77777777" w:rsidR="00951169" w:rsidRDefault="00767588">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w:t>
      </w:r>
      <w:proofErr w:type="spellStart"/>
      <w:r>
        <w:rPr>
          <w:rFonts w:ascii="Times New Roman" w:eastAsia="Times New Roman" w:hAnsi="Times New Roman" w:cs="Times New Roman"/>
          <w:sz w:val="24"/>
          <w:szCs w:val="24"/>
        </w:rPr>
        <w:t>Product_Flow</w:t>
      </w:r>
      <w:proofErr w:type="spellEnd"/>
      <w:r>
        <w:rPr>
          <w:rFonts w:ascii="Times New Roman" w:eastAsia="Times New Roman" w:hAnsi="Times New Roman" w:cs="Times New Roman"/>
          <w:sz w:val="24"/>
          <w:szCs w:val="24"/>
        </w:rPr>
        <w:t xml:space="preserve"> column, it shows a different type of product flow category to indicate whether an item is for sales which is under “Sell only” or is it for operation use “Buy-inventory-use”</w:t>
      </w:r>
    </w:p>
    <w:p w14:paraId="0520E623" w14:textId="77777777" w:rsidR="00951169" w:rsidRDefault="00951169">
      <w:pPr>
        <w:spacing w:line="360" w:lineRule="auto"/>
        <w:ind w:left="720"/>
        <w:rPr>
          <w:rFonts w:ascii="Times New Roman" w:eastAsia="Times New Roman" w:hAnsi="Times New Roman" w:cs="Times New Roman"/>
          <w:sz w:val="24"/>
          <w:szCs w:val="24"/>
        </w:rPr>
      </w:pPr>
    </w:p>
    <w:p w14:paraId="5A29867C" w14:textId="4C1DC783" w:rsidR="00951169" w:rsidRDefault="00767588">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an item is “Buy-inventory-use”, the product flow only consists of 5 steps: PR </w:t>
      </w:r>
      <w:r w:rsidR="00B366BD" w:rsidRPr="00B366BD">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 xml:space="preserve"> PO </w:t>
      </w:r>
      <w:r w:rsidR="00B366BD" w:rsidRPr="00B366BD">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 xml:space="preserve">GRN </w:t>
      </w:r>
      <w:r w:rsidR="00B366BD" w:rsidRPr="00B366BD">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 xml:space="preserve"> PIN. Whether for “Sell only” only has 3 steps: SO </w:t>
      </w:r>
      <w:r w:rsidR="00B366BD" w:rsidRPr="00B366BD">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 xml:space="preserve"> DO </w:t>
      </w:r>
      <w:r w:rsidR="00B366BD" w:rsidRPr="00B366BD">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 xml:space="preserve"> SIN. Hence, it is crucial for the procurement and data entry process. </w:t>
      </w:r>
    </w:p>
    <w:p w14:paraId="06191E9D" w14:textId="77777777" w:rsidR="00951169" w:rsidRDefault="00951169">
      <w:pPr>
        <w:spacing w:line="360" w:lineRule="auto"/>
        <w:rPr>
          <w:rFonts w:ascii="Times New Roman" w:eastAsia="Times New Roman" w:hAnsi="Times New Roman" w:cs="Times New Roman"/>
          <w:sz w:val="24"/>
          <w:szCs w:val="24"/>
        </w:rPr>
      </w:pPr>
    </w:p>
    <w:p w14:paraId="0CB81F2A" w14:textId="77777777" w:rsidR="00951169" w:rsidRDefault="00951169">
      <w:pPr>
        <w:rPr>
          <w:rFonts w:ascii="Times New Roman" w:eastAsia="Times New Roman" w:hAnsi="Times New Roman" w:cs="Times New Roman"/>
          <w:sz w:val="24"/>
          <w:szCs w:val="24"/>
        </w:rPr>
      </w:pPr>
    </w:p>
    <w:p w14:paraId="0E905598" w14:textId="77777777" w:rsidR="00951169" w:rsidRDefault="00951169">
      <w:pPr>
        <w:rPr>
          <w:rFonts w:ascii="Times New Roman" w:eastAsia="Times New Roman" w:hAnsi="Times New Roman" w:cs="Times New Roman"/>
          <w:sz w:val="24"/>
          <w:szCs w:val="24"/>
        </w:rPr>
      </w:pPr>
    </w:p>
    <w:p w14:paraId="523058B2" w14:textId="77777777" w:rsidR="00951169" w:rsidRDefault="00951169">
      <w:pPr>
        <w:rPr>
          <w:rFonts w:ascii="Times New Roman" w:eastAsia="Times New Roman" w:hAnsi="Times New Roman" w:cs="Times New Roman"/>
          <w:sz w:val="24"/>
          <w:szCs w:val="24"/>
        </w:rPr>
      </w:pPr>
    </w:p>
    <w:p w14:paraId="23C79283" w14:textId="77777777" w:rsidR="00951169" w:rsidRDefault="00951169">
      <w:pPr>
        <w:rPr>
          <w:rFonts w:ascii="Times New Roman" w:eastAsia="Times New Roman" w:hAnsi="Times New Roman" w:cs="Times New Roman"/>
          <w:sz w:val="24"/>
          <w:szCs w:val="24"/>
        </w:rPr>
      </w:pPr>
    </w:p>
    <w:p w14:paraId="3A4C6A01" w14:textId="77777777" w:rsidR="00951169" w:rsidRDefault="00951169">
      <w:pPr>
        <w:rPr>
          <w:rFonts w:ascii="Times New Roman" w:eastAsia="Times New Roman" w:hAnsi="Times New Roman" w:cs="Times New Roman"/>
          <w:sz w:val="24"/>
          <w:szCs w:val="24"/>
        </w:rPr>
      </w:pPr>
    </w:p>
    <w:p w14:paraId="208B8DF8" w14:textId="77777777" w:rsidR="00951169" w:rsidRDefault="00951169">
      <w:pPr>
        <w:rPr>
          <w:rFonts w:ascii="Times New Roman" w:eastAsia="Times New Roman" w:hAnsi="Times New Roman" w:cs="Times New Roman"/>
          <w:sz w:val="24"/>
          <w:szCs w:val="24"/>
        </w:rPr>
      </w:pPr>
    </w:p>
    <w:p w14:paraId="24D22243" w14:textId="77777777" w:rsidR="00951169" w:rsidRDefault="00951169">
      <w:pPr>
        <w:rPr>
          <w:rFonts w:ascii="Times New Roman" w:eastAsia="Times New Roman" w:hAnsi="Times New Roman" w:cs="Times New Roman"/>
          <w:sz w:val="24"/>
          <w:szCs w:val="24"/>
        </w:rPr>
      </w:pPr>
    </w:p>
    <w:p w14:paraId="2C791C8A" w14:textId="77777777" w:rsidR="00951169" w:rsidRDefault="00951169">
      <w:pPr>
        <w:rPr>
          <w:rFonts w:ascii="Times New Roman" w:eastAsia="Times New Roman" w:hAnsi="Times New Roman" w:cs="Times New Roman"/>
          <w:sz w:val="24"/>
          <w:szCs w:val="24"/>
        </w:rPr>
      </w:pPr>
    </w:p>
    <w:p w14:paraId="3D489673" w14:textId="77777777" w:rsidR="00951169" w:rsidRDefault="00951169">
      <w:pPr>
        <w:rPr>
          <w:rFonts w:ascii="Times New Roman" w:eastAsia="Times New Roman" w:hAnsi="Times New Roman" w:cs="Times New Roman"/>
          <w:sz w:val="24"/>
          <w:szCs w:val="24"/>
        </w:rPr>
      </w:pPr>
    </w:p>
    <w:p w14:paraId="24C09C16" w14:textId="77777777" w:rsidR="00951169" w:rsidRDefault="00951169">
      <w:pPr>
        <w:rPr>
          <w:rFonts w:ascii="Times New Roman" w:eastAsia="Times New Roman" w:hAnsi="Times New Roman" w:cs="Times New Roman"/>
          <w:sz w:val="24"/>
          <w:szCs w:val="24"/>
        </w:rPr>
      </w:pPr>
    </w:p>
    <w:p w14:paraId="7EB8FA74" w14:textId="77777777" w:rsidR="00951169" w:rsidRDefault="00767588">
      <w:pPr>
        <w:pStyle w:val="Heading1"/>
      </w:pPr>
      <w:bookmarkStart w:id="68" w:name="_hbrf5jyca9d2" w:colFirst="0" w:colLast="0"/>
      <w:bookmarkStart w:id="69" w:name="_Toc212237335"/>
      <w:bookmarkEnd w:id="68"/>
      <w:r>
        <w:lastRenderedPageBreak/>
        <w:t>4.0 Result &amp; Analysis</w:t>
      </w:r>
      <w:bookmarkEnd w:id="69"/>
    </w:p>
    <w:p w14:paraId="196D42F5" w14:textId="77777777" w:rsidR="00951169" w:rsidRDefault="00767588">
      <w:pPr>
        <w:pStyle w:val="Heading2"/>
        <w:rPr>
          <w:rFonts w:ascii="Times New Roman" w:eastAsia="Times New Roman" w:hAnsi="Times New Roman" w:cs="Times New Roman"/>
          <w:sz w:val="24"/>
          <w:szCs w:val="24"/>
        </w:rPr>
      </w:pPr>
      <w:bookmarkStart w:id="70" w:name="_r3ms18qfz1s9" w:colFirst="0" w:colLast="0"/>
      <w:bookmarkStart w:id="71" w:name="_Toc212237336"/>
      <w:bookmarkEnd w:id="70"/>
      <w:r>
        <w:rPr>
          <w:rFonts w:ascii="Times New Roman" w:eastAsia="Times New Roman" w:hAnsi="Times New Roman" w:cs="Times New Roman"/>
          <w:sz w:val="24"/>
          <w:szCs w:val="24"/>
        </w:rPr>
        <w:t>4.1 GQT Development</w:t>
      </w:r>
      <w:bookmarkEnd w:id="71"/>
    </w:p>
    <w:p w14:paraId="0FAE6C93" w14:textId="77777777" w:rsidR="00951169" w:rsidRDefault="00767588">
      <w:r>
        <w:rPr>
          <w:noProof/>
        </w:rPr>
        <w:drawing>
          <wp:inline distT="114300" distB="114300" distL="114300" distR="114300" wp14:anchorId="3384141D" wp14:editId="6D047A58">
            <wp:extent cx="5760000" cy="32385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760000" cy="3238500"/>
                    </a:xfrm>
                    <a:prstGeom prst="rect">
                      <a:avLst/>
                    </a:prstGeom>
                    <a:ln/>
                  </pic:spPr>
                </pic:pic>
              </a:graphicData>
            </a:graphic>
          </wp:inline>
        </w:drawing>
      </w:r>
    </w:p>
    <w:p w14:paraId="31880664"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GQT PR-PO (Header Level)</w:t>
      </w:r>
    </w:p>
    <w:p w14:paraId="4A69ECA4" w14:textId="77777777" w:rsidR="00951169" w:rsidRDefault="00951169">
      <w:pPr>
        <w:rPr>
          <w:rFonts w:ascii="Times New Roman" w:eastAsia="Times New Roman" w:hAnsi="Times New Roman" w:cs="Times New Roman"/>
          <w:sz w:val="24"/>
          <w:szCs w:val="24"/>
        </w:rPr>
      </w:pPr>
    </w:p>
    <w:p w14:paraId="5CA81FE6" w14:textId="77777777" w:rsidR="00951169" w:rsidRDefault="00951169">
      <w:pPr>
        <w:rPr>
          <w:rFonts w:ascii="Times New Roman" w:eastAsia="Times New Roman" w:hAnsi="Times New Roman" w:cs="Times New Roman"/>
          <w:sz w:val="24"/>
          <w:szCs w:val="24"/>
        </w:rPr>
      </w:pPr>
    </w:p>
    <w:p w14:paraId="38DCAFF8" w14:textId="77777777" w:rsidR="00951169" w:rsidRDefault="00951169"/>
    <w:p w14:paraId="055788C6" w14:textId="77777777" w:rsidR="00951169" w:rsidRDefault="00767588">
      <w:r>
        <w:rPr>
          <w:noProof/>
        </w:rPr>
        <w:drawing>
          <wp:inline distT="114300" distB="114300" distL="114300" distR="114300" wp14:anchorId="5FD67731" wp14:editId="41A786B7">
            <wp:extent cx="5760000" cy="32512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60000" cy="3251200"/>
                    </a:xfrm>
                    <a:prstGeom prst="rect">
                      <a:avLst/>
                    </a:prstGeom>
                    <a:ln/>
                  </pic:spPr>
                </pic:pic>
              </a:graphicData>
            </a:graphic>
          </wp:inline>
        </w:drawing>
      </w:r>
    </w:p>
    <w:p w14:paraId="0A26D8F1" w14:textId="77777777" w:rsidR="00951169" w:rsidRDefault="00767588">
      <w:pPr>
        <w:jc w:val="center"/>
      </w:pPr>
      <w:r>
        <w:rPr>
          <w:rFonts w:ascii="Times New Roman" w:eastAsia="Times New Roman" w:hAnsi="Times New Roman" w:cs="Times New Roman"/>
          <w:sz w:val="24"/>
          <w:szCs w:val="24"/>
        </w:rPr>
        <w:t>Figure 4.1.2: GQT PR-PO-GRN (Detail Line)</w:t>
      </w:r>
    </w:p>
    <w:p w14:paraId="0F5D5432" w14:textId="77777777" w:rsidR="00951169" w:rsidRDefault="00767588">
      <w:r>
        <w:rPr>
          <w:noProof/>
        </w:rPr>
        <w:lastRenderedPageBreak/>
        <w:drawing>
          <wp:inline distT="114300" distB="114300" distL="114300" distR="114300" wp14:anchorId="52E7F43E" wp14:editId="2791DF98">
            <wp:extent cx="5760000" cy="32385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760000" cy="3238500"/>
                    </a:xfrm>
                    <a:prstGeom prst="rect">
                      <a:avLst/>
                    </a:prstGeom>
                    <a:ln/>
                  </pic:spPr>
                </pic:pic>
              </a:graphicData>
            </a:graphic>
          </wp:inline>
        </w:drawing>
      </w:r>
    </w:p>
    <w:p w14:paraId="0A73AFF3" w14:textId="77777777" w:rsidR="00951169" w:rsidRDefault="00767588">
      <w:pPr>
        <w:jc w:val="center"/>
      </w:pPr>
      <w:r>
        <w:rPr>
          <w:rFonts w:ascii="Times New Roman" w:eastAsia="Times New Roman" w:hAnsi="Times New Roman" w:cs="Times New Roman"/>
          <w:sz w:val="24"/>
          <w:szCs w:val="24"/>
        </w:rPr>
        <w:t>Figure 4.1.3: GQT PO-GRN-PIN (Header Level)</w:t>
      </w:r>
    </w:p>
    <w:p w14:paraId="1331B015" w14:textId="77777777" w:rsidR="00951169" w:rsidRDefault="00951169"/>
    <w:p w14:paraId="743CCEF2" w14:textId="77777777" w:rsidR="00951169" w:rsidRDefault="00767588">
      <w:pPr>
        <w:rPr>
          <w:b/>
        </w:rPr>
      </w:pPr>
      <w:r>
        <w:rPr>
          <w:b/>
        </w:rPr>
        <w:t>Observation:</w:t>
      </w:r>
    </w:p>
    <w:p w14:paraId="5BDC1864" w14:textId="77777777" w:rsidR="00951169" w:rsidRPr="00B366BD" w:rsidRDefault="00767588" w:rsidP="00B366BD">
      <w:pPr>
        <w:numPr>
          <w:ilvl w:val="0"/>
          <w:numId w:val="20"/>
        </w:numPr>
        <w:spacing w:line="360" w:lineRule="auto"/>
        <w:rPr>
          <w:sz w:val="24"/>
          <w:szCs w:val="24"/>
        </w:rPr>
      </w:pPr>
      <w:r w:rsidRPr="00B366BD">
        <w:rPr>
          <w:sz w:val="24"/>
          <w:szCs w:val="24"/>
        </w:rPr>
        <w:t>The PR-PO amounts are sync.</w:t>
      </w:r>
    </w:p>
    <w:p w14:paraId="25A0A58C" w14:textId="77777777" w:rsidR="00951169" w:rsidRPr="00B366BD" w:rsidRDefault="00767588" w:rsidP="00B366BD">
      <w:pPr>
        <w:numPr>
          <w:ilvl w:val="0"/>
          <w:numId w:val="20"/>
        </w:numPr>
        <w:spacing w:line="360" w:lineRule="auto"/>
        <w:rPr>
          <w:sz w:val="24"/>
          <w:szCs w:val="24"/>
        </w:rPr>
      </w:pPr>
      <w:r w:rsidRPr="00B366BD">
        <w:rPr>
          <w:sz w:val="24"/>
          <w:szCs w:val="24"/>
        </w:rPr>
        <w:t>The PO-GRN-PIN amounts are not sync.</w:t>
      </w:r>
    </w:p>
    <w:p w14:paraId="1EFBB0F2" w14:textId="77777777" w:rsidR="00951169" w:rsidRPr="00B366BD" w:rsidRDefault="00767588" w:rsidP="00B366BD">
      <w:pPr>
        <w:numPr>
          <w:ilvl w:val="0"/>
          <w:numId w:val="20"/>
        </w:numPr>
        <w:spacing w:line="360" w:lineRule="auto"/>
        <w:rPr>
          <w:sz w:val="24"/>
          <w:szCs w:val="24"/>
        </w:rPr>
      </w:pPr>
      <w:r w:rsidRPr="00B366BD">
        <w:rPr>
          <w:sz w:val="24"/>
          <w:szCs w:val="24"/>
        </w:rPr>
        <w:t xml:space="preserve">The PO-PIN has a difference of RM19,500 and GRN-PIN </w:t>
      </w:r>
      <w:proofErr w:type="gramStart"/>
      <w:r w:rsidRPr="00B366BD">
        <w:rPr>
          <w:sz w:val="24"/>
          <w:szCs w:val="24"/>
        </w:rPr>
        <w:t>has</w:t>
      </w:r>
      <w:proofErr w:type="gramEnd"/>
      <w:r w:rsidRPr="00B366BD">
        <w:rPr>
          <w:sz w:val="24"/>
          <w:szCs w:val="24"/>
        </w:rPr>
        <w:t xml:space="preserve"> a difference of RM25,000.</w:t>
      </w:r>
    </w:p>
    <w:p w14:paraId="38BFF986" w14:textId="77777777" w:rsidR="00951169" w:rsidRPr="00B366BD" w:rsidRDefault="00951169" w:rsidP="00B366BD">
      <w:pPr>
        <w:spacing w:line="360" w:lineRule="auto"/>
        <w:rPr>
          <w:sz w:val="24"/>
          <w:szCs w:val="24"/>
        </w:rPr>
      </w:pPr>
    </w:p>
    <w:p w14:paraId="37D459B4" w14:textId="77777777" w:rsidR="00951169" w:rsidRPr="00B366BD" w:rsidRDefault="00767588" w:rsidP="00B366BD">
      <w:pPr>
        <w:spacing w:line="360" w:lineRule="auto"/>
        <w:rPr>
          <w:b/>
          <w:sz w:val="24"/>
          <w:szCs w:val="24"/>
        </w:rPr>
      </w:pPr>
      <w:r w:rsidRPr="00B366BD">
        <w:rPr>
          <w:b/>
          <w:sz w:val="24"/>
          <w:szCs w:val="24"/>
        </w:rPr>
        <w:t>Problem Configuration:</w:t>
      </w:r>
    </w:p>
    <w:p w14:paraId="688227EE" w14:textId="77777777" w:rsidR="00951169" w:rsidRPr="00B366BD" w:rsidRDefault="00767588" w:rsidP="00B366BD">
      <w:pPr>
        <w:numPr>
          <w:ilvl w:val="0"/>
          <w:numId w:val="39"/>
        </w:numPr>
        <w:spacing w:line="360" w:lineRule="auto"/>
        <w:rPr>
          <w:sz w:val="24"/>
          <w:szCs w:val="24"/>
        </w:rPr>
      </w:pPr>
      <w:r w:rsidRPr="00B366BD">
        <w:rPr>
          <w:sz w:val="24"/>
          <w:szCs w:val="24"/>
        </w:rPr>
        <w:t xml:space="preserve">The order POS9SZ10013 to S9SZ_BAKE WITH YEN with a value of RM9,500 didn’t </w:t>
      </w:r>
      <w:proofErr w:type="gramStart"/>
      <w:r w:rsidRPr="00B366BD">
        <w:rPr>
          <w:sz w:val="24"/>
          <w:szCs w:val="24"/>
        </w:rPr>
        <w:t>received</w:t>
      </w:r>
      <w:proofErr w:type="gramEnd"/>
      <w:r w:rsidRPr="00B366BD">
        <w:rPr>
          <w:sz w:val="24"/>
          <w:szCs w:val="24"/>
        </w:rPr>
        <w:t xml:space="preserve"> and was not invoiced.</w:t>
      </w:r>
    </w:p>
    <w:p w14:paraId="6442B19F" w14:textId="77777777" w:rsidR="00951169" w:rsidRPr="00B366BD" w:rsidRDefault="00767588" w:rsidP="00B366BD">
      <w:pPr>
        <w:numPr>
          <w:ilvl w:val="0"/>
          <w:numId w:val="39"/>
        </w:numPr>
        <w:spacing w:line="360" w:lineRule="auto"/>
        <w:rPr>
          <w:sz w:val="24"/>
          <w:szCs w:val="24"/>
        </w:rPr>
      </w:pPr>
      <w:r w:rsidRPr="00B366BD">
        <w:rPr>
          <w:sz w:val="24"/>
          <w:szCs w:val="24"/>
        </w:rPr>
        <w:t>The order POS9SZ10023 to S9SZ_BAKE WITH YEN with a value of RM10,000 didn’t received but was invoiced as PIN003050, which also caused RM25,000 in difference between GRN and PIN.</w:t>
      </w:r>
    </w:p>
    <w:p w14:paraId="6DA50AA2" w14:textId="77777777" w:rsidR="00951169" w:rsidRDefault="00767588">
      <w:pPr>
        <w:pStyle w:val="Heading2"/>
        <w:rPr>
          <w:rFonts w:ascii="Times New Roman" w:eastAsia="Times New Roman" w:hAnsi="Times New Roman" w:cs="Times New Roman"/>
          <w:sz w:val="24"/>
          <w:szCs w:val="24"/>
        </w:rPr>
      </w:pPr>
      <w:bookmarkStart w:id="72" w:name="_29kz93d0lnkh" w:colFirst="0" w:colLast="0"/>
      <w:bookmarkStart w:id="73" w:name="_Toc212237337"/>
      <w:bookmarkEnd w:id="72"/>
      <w:r>
        <w:rPr>
          <w:rFonts w:ascii="Times New Roman" w:eastAsia="Times New Roman" w:hAnsi="Times New Roman" w:cs="Times New Roman"/>
          <w:sz w:val="24"/>
          <w:szCs w:val="24"/>
        </w:rPr>
        <w:lastRenderedPageBreak/>
        <w:t>4.2 P2P</w:t>
      </w:r>
      <w:bookmarkEnd w:id="73"/>
    </w:p>
    <w:p w14:paraId="6F95DBF0" w14:textId="77777777" w:rsidR="00951169" w:rsidRDefault="00767588">
      <w:pPr>
        <w:pStyle w:val="Heading3"/>
      </w:pPr>
      <w:bookmarkStart w:id="74" w:name="_3c30704x4jhv" w:colFirst="0" w:colLast="0"/>
      <w:bookmarkStart w:id="75" w:name="_Toc212237338"/>
      <w:bookmarkEnd w:id="74"/>
      <w:r>
        <w:t>4.2.1 Problem Statement and Analysis</w:t>
      </w:r>
      <w:bookmarkEnd w:id="75"/>
    </w:p>
    <w:p w14:paraId="63238663" w14:textId="77777777" w:rsidR="00951169" w:rsidRDefault="00767588">
      <w:r>
        <w:rPr>
          <w:noProof/>
        </w:rPr>
        <w:drawing>
          <wp:inline distT="114300" distB="114300" distL="114300" distR="114300" wp14:anchorId="223B815E" wp14:editId="5FDEC0FF">
            <wp:extent cx="5760000" cy="3238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760000" cy="3238500"/>
                    </a:xfrm>
                    <a:prstGeom prst="rect">
                      <a:avLst/>
                    </a:prstGeom>
                    <a:ln/>
                  </pic:spPr>
                </pic:pic>
              </a:graphicData>
            </a:graphic>
          </wp:inline>
        </w:drawing>
      </w:r>
    </w:p>
    <w:p w14:paraId="64E77C13"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GQT P2P Transactions</w:t>
      </w:r>
    </w:p>
    <w:p w14:paraId="1F8FC543" w14:textId="77777777" w:rsidR="00951169" w:rsidRDefault="00951169">
      <w:pPr>
        <w:rPr>
          <w:rFonts w:ascii="Times New Roman" w:eastAsia="Times New Roman" w:hAnsi="Times New Roman" w:cs="Times New Roman"/>
          <w:sz w:val="24"/>
          <w:szCs w:val="24"/>
        </w:rPr>
      </w:pPr>
    </w:p>
    <w:p w14:paraId="698F6571" w14:textId="77777777" w:rsidR="00951169" w:rsidRDefault="0076758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w:t>
      </w:r>
    </w:p>
    <w:p w14:paraId="3D33928B" w14:textId="77777777" w:rsidR="00951169" w:rsidRDefault="00767588">
      <w:pPr>
        <w:numPr>
          <w:ilvl w:val="0"/>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total of 75 Purchase Requests were made in SAGE X3 along with 75 Purchase Order, 80 Goods Receipt Note and 47 Purchase Invoice.</w:t>
      </w:r>
    </w:p>
    <w:p w14:paraId="7E89A6F3" w14:textId="77777777" w:rsidR="00951169" w:rsidRDefault="00767588">
      <w:pPr>
        <w:pStyle w:val="Heading3"/>
      </w:pPr>
      <w:bookmarkStart w:id="76" w:name="_px94izutwwbt" w:colFirst="0" w:colLast="0"/>
      <w:bookmarkStart w:id="77" w:name="_Toc212237339"/>
      <w:bookmarkEnd w:id="76"/>
      <w:r>
        <w:t>4.2.2 Requester Analysis</w:t>
      </w:r>
      <w:bookmarkEnd w:id="77"/>
    </w:p>
    <w:p w14:paraId="01D6AAEC" w14:textId="77777777" w:rsidR="00951169" w:rsidRDefault="00767588" w:rsidP="007449CF">
      <w:bookmarkStart w:id="78" w:name="_9oxbrjd2epms" w:colFirst="0" w:colLast="0"/>
      <w:bookmarkStart w:id="79" w:name="_Toc206275276"/>
      <w:bookmarkEnd w:id="78"/>
      <w:r>
        <w:rPr>
          <w:noProof/>
        </w:rPr>
        <w:drawing>
          <wp:inline distT="114300" distB="114300" distL="114300" distR="114300" wp14:anchorId="7F9EEC45" wp14:editId="0EDB1A04">
            <wp:extent cx="5760000" cy="32512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760000" cy="3251200"/>
                    </a:xfrm>
                    <a:prstGeom prst="rect">
                      <a:avLst/>
                    </a:prstGeom>
                    <a:ln/>
                  </pic:spPr>
                </pic:pic>
              </a:graphicData>
            </a:graphic>
          </wp:inline>
        </w:drawing>
      </w:r>
      <w:bookmarkEnd w:id="79"/>
    </w:p>
    <w:p w14:paraId="2367CFEA" w14:textId="77777777" w:rsidR="00951169" w:rsidRDefault="00767588">
      <w:pPr>
        <w:jc w:val="center"/>
      </w:pPr>
      <w:r>
        <w:rPr>
          <w:rFonts w:ascii="Times New Roman" w:eastAsia="Times New Roman" w:hAnsi="Times New Roman" w:cs="Times New Roman"/>
          <w:sz w:val="24"/>
          <w:szCs w:val="24"/>
        </w:rPr>
        <w:t>Figure 4.2.2: Requester Analysis</w:t>
      </w:r>
    </w:p>
    <w:p w14:paraId="60A015FB" w14:textId="77777777" w:rsidR="00951169" w:rsidRDefault="00951169"/>
    <w:p w14:paraId="78782415" w14:textId="77777777" w:rsidR="00951169" w:rsidRDefault="00767588">
      <w:pPr>
        <w:rPr>
          <w:b/>
        </w:rPr>
      </w:pPr>
      <w:r>
        <w:rPr>
          <w:b/>
        </w:rPr>
        <w:t>Observation:</w:t>
      </w:r>
    </w:p>
    <w:p w14:paraId="340D3B08" w14:textId="77777777" w:rsidR="00951169" w:rsidRPr="00B366BD" w:rsidRDefault="00767588">
      <w:pPr>
        <w:numPr>
          <w:ilvl w:val="0"/>
          <w:numId w:val="24"/>
        </w:numPr>
        <w:spacing w:line="360" w:lineRule="auto"/>
        <w:rPr>
          <w:rFonts w:ascii="Times New Roman" w:hAnsi="Times New Roman" w:cs="Times New Roman"/>
          <w:sz w:val="24"/>
          <w:szCs w:val="24"/>
        </w:rPr>
      </w:pPr>
      <w:r w:rsidRPr="00B366BD">
        <w:rPr>
          <w:rFonts w:ascii="Times New Roman" w:hAnsi="Times New Roman" w:cs="Times New Roman"/>
          <w:sz w:val="24"/>
          <w:szCs w:val="24"/>
        </w:rPr>
        <w:t xml:space="preserve">Requester TENGK made the highest Purchase Request Amount of RM11mil </w:t>
      </w:r>
    </w:p>
    <w:p w14:paraId="7A9E700E" w14:textId="77777777" w:rsidR="00951169" w:rsidRPr="00B366BD" w:rsidRDefault="00767588">
      <w:pPr>
        <w:numPr>
          <w:ilvl w:val="0"/>
          <w:numId w:val="24"/>
        </w:numPr>
        <w:spacing w:line="360" w:lineRule="auto"/>
        <w:rPr>
          <w:rFonts w:ascii="Times New Roman" w:hAnsi="Times New Roman" w:cs="Times New Roman"/>
          <w:sz w:val="24"/>
          <w:szCs w:val="24"/>
        </w:rPr>
      </w:pPr>
      <w:r w:rsidRPr="00B366BD">
        <w:rPr>
          <w:rFonts w:ascii="Times New Roman" w:hAnsi="Times New Roman" w:cs="Times New Roman"/>
          <w:sz w:val="24"/>
          <w:szCs w:val="24"/>
        </w:rPr>
        <w:t>Requester HIENN made the most of Purchase Quantities with 56 thousand although she is ranked 4th in Purchase Amount with RM2.5mil.</w:t>
      </w:r>
    </w:p>
    <w:p w14:paraId="2B3DB43C" w14:textId="77777777" w:rsidR="00951169" w:rsidRPr="00B366BD" w:rsidRDefault="00767588">
      <w:pPr>
        <w:numPr>
          <w:ilvl w:val="0"/>
          <w:numId w:val="24"/>
        </w:numPr>
        <w:spacing w:line="360" w:lineRule="auto"/>
        <w:rPr>
          <w:rFonts w:ascii="Times New Roman" w:hAnsi="Times New Roman" w:cs="Times New Roman"/>
          <w:sz w:val="24"/>
          <w:szCs w:val="24"/>
        </w:rPr>
      </w:pPr>
      <w:r w:rsidRPr="00B366BD">
        <w:rPr>
          <w:rFonts w:ascii="Times New Roman" w:hAnsi="Times New Roman" w:cs="Times New Roman"/>
          <w:sz w:val="24"/>
          <w:szCs w:val="24"/>
        </w:rPr>
        <w:t>Requester HIENN also made the most Purchase Orders with 56 orders.</w:t>
      </w:r>
    </w:p>
    <w:p w14:paraId="7938320B" w14:textId="77777777" w:rsidR="00951169" w:rsidRPr="00B366BD" w:rsidRDefault="00767588">
      <w:pPr>
        <w:numPr>
          <w:ilvl w:val="0"/>
          <w:numId w:val="24"/>
        </w:numPr>
        <w:spacing w:line="360" w:lineRule="auto"/>
        <w:rPr>
          <w:rFonts w:ascii="Times New Roman" w:hAnsi="Times New Roman" w:cs="Times New Roman"/>
          <w:sz w:val="24"/>
          <w:szCs w:val="24"/>
        </w:rPr>
      </w:pPr>
      <w:r w:rsidRPr="00B366BD">
        <w:rPr>
          <w:rFonts w:ascii="Times New Roman" w:hAnsi="Times New Roman" w:cs="Times New Roman"/>
          <w:sz w:val="24"/>
          <w:szCs w:val="24"/>
        </w:rPr>
        <w:t>The majority of Purchase Orders were made in July 2025 with 67 orders, followed by 8 orders in August.</w:t>
      </w:r>
    </w:p>
    <w:p w14:paraId="7BE4BE70" w14:textId="77777777" w:rsidR="00951169" w:rsidRDefault="00767588">
      <w:pPr>
        <w:pStyle w:val="Heading3"/>
        <w:spacing w:line="360" w:lineRule="auto"/>
      </w:pPr>
      <w:bookmarkStart w:id="80" w:name="_mbtdjj80li0" w:colFirst="0" w:colLast="0"/>
      <w:bookmarkEnd w:id="80"/>
      <w:r>
        <w:br w:type="page"/>
      </w:r>
    </w:p>
    <w:p w14:paraId="116AC501" w14:textId="77777777" w:rsidR="00951169" w:rsidRDefault="00767588">
      <w:pPr>
        <w:pStyle w:val="Heading3"/>
      </w:pPr>
      <w:bookmarkStart w:id="81" w:name="_j9p59ksztfdx" w:colFirst="0" w:colLast="0"/>
      <w:bookmarkStart w:id="82" w:name="_Toc212237340"/>
      <w:bookmarkEnd w:id="81"/>
      <w:r>
        <w:lastRenderedPageBreak/>
        <w:t>4.2.3 Product Analysis</w:t>
      </w:r>
      <w:bookmarkEnd w:id="82"/>
    </w:p>
    <w:p w14:paraId="481463A5" w14:textId="77777777" w:rsidR="00951169" w:rsidRDefault="00951169"/>
    <w:p w14:paraId="513F9831" w14:textId="77777777" w:rsidR="00951169" w:rsidRDefault="00767588">
      <w:r>
        <w:rPr>
          <w:noProof/>
        </w:rPr>
        <w:drawing>
          <wp:inline distT="114300" distB="114300" distL="114300" distR="114300" wp14:anchorId="0681C42D" wp14:editId="3B4FB915">
            <wp:extent cx="5760000" cy="3238500"/>
            <wp:effectExtent l="0" t="0" r="0" b="0"/>
            <wp:docPr id="2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5760000" cy="3238500"/>
                    </a:xfrm>
                    <a:prstGeom prst="rect">
                      <a:avLst/>
                    </a:prstGeom>
                    <a:ln/>
                  </pic:spPr>
                </pic:pic>
              </a:graphicData>
            </a:graphic>
          </wp:inline>
        </w:drawing>
      </w:r>
    </w:p>
    <w:p w14:paraId="0FBE752F" w14:textId="77777777" w:rsidR="00951169" w:rsidRDefault="00767588">
      <w:pPr>
        <w:jc w:val="center"/>
      </w:pPr>
      <w:r>
        <w:rPr>
          <w:rFonts w:ascii="Times New Roman" w:eastAsia="Times New Roman" w:hAnsi="Times New Roman" w:cs="Times New Roman"/>
          <w:sz w:val="24"/>
          <w:szCs w:val="24"/>
        </w:rPr>
        <w:t>Figure 4.2.3: Product Analysis</w:t>
      </w:r>
    </w:p>
    <w:p w14:paraId="18A23656" w14:textId="77777777" w:rsidR="00951169" w:rsidRDefault="00951169"/>
    <w:p w14:paraId="220B45CE" w14:textId="77777777" w:rsidR="00951169" w:rsidRDefault="00767588">
      <w:pPr>
        <w:rPr>
          <w:b/>
        </w:rPr>
      </w:pPr>
      <w:r>
        <w:rPr>
          <w:b/>
        </w:rPr>
        <w:t>Observation:</w:t>
      </w:r>
    </w:p>
    <w:p w14:paraId="2581AB08" w14:textId="77777777" w:rsidR="00951169" w:rsidRPr="00B366BD" w:rsidRDefault="00767588">
      <w:pPr>
        <w:numPr>
          <w:ilvl w:val="0"/>
          <w:numId w:val="27"/>
        </w:numPr>
        <w:spacing w:line="360" w:lineRule="auto"/>
        <w:rPr>
          <w:rFonts w:ascii="Times New Roman" w:hAnsi="Times New Roman" w:cs="Times New Roman"/>
          <w:sz w:val="24"/>
          <w:szCs w:val="24"/>
        </w:rPr>
      </w:pPr>
      <w:r w:rsidRPr="00B366BD">
        <w:rPr>
          <w:rFonts w:ascii="Times New Roman" w:hAnsi="Times New Roman" w:cs="Times New Roman"/>
          <w:sz w:val="24"/>
          <w:szCs w:val="24"/>
        </w:rPr>
        <w:t>The total amount of products purchased is 79,518 items.</w:t>
      </w:r>
    </w:p>
    <w:p w14:paraId="7A8B1869" w14:textId="77777777" w:rsidR="00951169" w:rsidRPr="00B366BD" w:rsidRDefault="00767588">
      <w:pPr>
        <w:numPr>
          <w:ilvl w:val="0"/>
          <w:numId w:val="27"/>
        </w:numPr>
        <w:spacing w:line="360" w:lineRule="auto"/>
        <w:rPr>
          <w:rFonts w:ascii="Times New Roman" w:hAnsi="Times New Roman" w:cs="Times New Roman"/>
          <w:sz w:val="24"/>
          <w:szCs w:val="24"/>
        </w:rPr>
      </w:pPr>
      <w:r w:rsidRPr="00B366BD">
        <w:rPr>
          <w:rFonts w:ascii="Times New Roman" w:hAnsi="Times New Roman" w:cs="Times New Roman"/>
          <w:sz w:val="24"/>
          <w:szCs w:val="24"/>
        </w:rPr>
        <w:t>The most purchased items are water bottles, such as 9SZBT-PB001, 9SZBT-PB002, 9SZBT-PB003 and 9SZBT-PB004 with 10,000 quantities. The water bottles are an essential item for productions.</w:t>
      </w:r>
    </w:p>
    <w:p w14:paraId="4534716D" w14:textId="77777777" w:rsidR="00951169" w:rsidRPr="00B366BD" w:rsidRDefault="00767588">
      <w:pPr>
        <w:numPr>
          <w:ilvl w:val="0"/>
          <w:numId w:val="27"/>
        </w:numPr>
        <w:spacing w:line="360" w:lineRule="auto"/>
        <w:rPr>
          <w:rFonts w:ascii="Times New Roman" w:hAnsi="Times New Roman" w:cs="Times New Roman"/>
          <w:sz w:val="24"/>
          <w:szCs w:val="24"/>
        </w:rPr>
      </w:pPr>
      <w:r w:rsidRPr="00B366BD">
        <w:rPr>
          <w:rFonts w:ascii="Times New Roman" w:hAnsi="Times New Roman" w:cs="Times New Roman"/>
          <w:sz w:val="24"/>
          <w:szCs w:val="24"/>
        </w:rPr>
        <w:t>The most expensive purchase is 9SZEQ-PB006, the Storage and Retrieval System, which is purchased at RM10 mil.</w:t>
      </w:r>
    </w:p>
    <w:p w14:paraId="07F0310D" w14:textId="77777777" w:rsidR="00951169" w:rsidRPr="00B366BD" w:rsidRDefault="00767588">
      <w:pPr>
        <w:numPr>
          <w:ilvl w:val="0"/>
          <w:numId w:val="27"/>
        </w:numPr>
        <w:spacing w:line="360" w:lineRule="auto"/>
        <w:rPr>
          <w:rFonts w:ascii="Times New Roman" w:hAnsi="Times New Roman" w:cs="Times New Roman"/>
          <w:sz w:val="24"/>
          <w:szCs w:val="24"/>
        </w:rPr>
      </w:pPr>
      <w:r w:rsidRPr="00B366BD">
        <w:rPr>
          <w:rFonts w:ascii="Times New Roman" w:hAnsi="Times New Roman" w:cs="Times New Roman"/>
          <w:sz w:val="24"/>
          <w:szCs w:val="24"/>
        </w:rPr>
        <w:t xml:space="preserve">There </w:t>
      </w:r>
      <w:proofErr w:type="gramStart"/>
      <w:r w:rsidRPr="00B366BD">
        <w:rPr>
          <w:rFonts w:ascii="Times New Roman" w:hAnsi="Times New Roman" w:cs="Times New Roman"/>
          <w:sz w:val="24"/>
          <w:szCs w:val="24"/>
        </w:rPr>
        <w:t>are</w:t>
      </w:r>
      <w:proofErr w:type="gramEnd"/>
      <w:r w:rsidRPr="00B366BD">
        <w:rPr>
          <w:rFonts w:ascii="Times New Roman" w:hAnsi="Times New Roman" w:cs="Times New Roman"/>
          <w:sz w:val="24"/>
          <w:szCs w:val="24"/>
        </w:rPr>
        <w:t xml:space="preserve"> a total of 75 product variations in the inventory.</w:t>
      </w:r>
    </w:p>
    <w:p w14:paraId="24967A05" w14:textId="77777777" w:rsidR="00951169" w:rsidRDefault="00951169"/>
    <w:p w14:paraId="3BD3D16E" w14:textId="77777777" w:rsidR="00951169" w:rsidRDefault="00951169"/>
    <w:p w14:paraId="48164AF8" w14:textId="77777777" w:rsidR="00951169" w:rsidRDefault="00767588">
      <w:pPr>
        <w:pStyle w:val="Heading3"/>
        <w:rPr>
          <w:rFonts w:ascii="Times New Roman" w:eastAsia="Times New Roman" w:hAnsi="Times New Roman" w:cs="Times New Roman"/>
          <w:sz w:val="24"/>
          <w:szCs w:val="24"/>
        </w:rPr>
      </w:pPr>
      <w:bookmarkStart w:id="83" w:name="_iakfixaypq4r" w:colFirst="0" w:colLast="0"/>
      <w:bookmarkStart w:id="84" w:name="_Toc212237341"/>
      <w:bookmarkEnd w:id="83"/>
      <w:r>
        <w:rPr>
          <w:rFonts w:ascii="Times New Roman" w:eastAsia="Times New Roman" w:hAnsi="Times New Roman" w:cs="Times New Roman"/>
          <w:sz w:val="24"/>
          <w:szCs w:val="24"/>
        </w:rPr>
        <w:lastRenderedPageBreak/>
        <w:t>4.2.4 Supplier Analysis</w:t>
      </w:r>
      <w:bookmarkEnd w:id="84"/>
    </w:p>
    <w:p w14:paraId="1A46D60D" w14:textId="77777777" w:rsidR="00951169" w:rsidRDefault="00767588">
      <w:r>
        <w:rPr>
          <w:noProof/>
        </w:rPr>
        <w:drawing>
          <wp:inline distT="114300" distB="114300" distL="114300" distR="114300" wp14:anchorId="7C7C2016" wp14:editId="40E7D471">
            <wp:extent cx="5760000" cy="32385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760000" cy="3238500"/>
                    </a:xfrm>
                    <a:prstGeom prst="rect">
                      <a:avLst/>
                    </a:prstGeom>
                    <a:ln/>
                  </pic:spPr>
                </pic:pic>
              </a:graphicData>
            </a:graphic>
          </wp:inline>
        </w:drawing>
      </w:r>
    </w:p>
    <w:p w14:paraId="3541D7B5" w14:textId="7855736A" w:rsidR="00951169" w:rsidRDefault="00767588" w:rsidP="00B366B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Supplier Analysis</w:t>
      </w:r>
    </w:p>
    <w:p w14:paraId="39FD0648" w14:textId="77777777" w:rsidR="00951169" w:rsidRDefault="0076758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w:t>
      </w:r>
    </w:p>
    <w:p w14:paraId="3AE6D598" w14:textId="77777777" w:rsidR="00951169" w:rsidRDefault="00767588">
      <w:pPr>
        <w:numPr>
          <w:ilvl w:val="0"/>
          <w:numId w:val="41"/>
        </w:num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purchases are made between 29 to 31 July.</w:t>
      </w:r>
    </w:p>
    <w:p w14:paraId="449CEF1A" w14:textId="77777777" w:rsidR="00951169" w:rsidRDefault="00767588">
      <w:pPr>
        <w:numPr>
          <w:ilvl w:val="0"/>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supplier with the highest purchased value is S9SZ_S012 with a total purchase value of RM11,420,830.</w:t>
      </w:r>
    </w:p>
    <w:p w14:paraId="538D8BD7" w14:textId="77777777" w:rsidR="00951169" w:rsidRDefault="00767588">
      <w:pPr>
        <w:numPr>
          <w:ilvl w:val="0"/>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Top 3 Suppliers by purchase quantity are S9SZ_S001, S9SZ_S009, and S9SZ_S012.</w:t>
      </w:r>
    </w:p>
    <w:p w14:paraId="783A974F" w14:textId="77777777" w:rsidR="00951169" w:rsidRDefault="00767588">
      <w:pPr>
        <w:numPr>
          <w:ilvl w:val="0"/>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Top 3 Suppliers by line amount are S9SZ_S012, S9SZ_S007, and S9SZ_S013.</w:t>
      </w:r>
    </w:p>
    <w:p w14:paraId="7ACBBA97" w14:textId="25533CC1" w:rsidR="00951169" w:rsidRDefault="00767588">
      <w:pPr>
        <w:numPr>
          <w:ilvl w:val="0"/>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t>
      </w:r>
      <w:r w:rsidR="00B366BD">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a total of 83 suppliers for S9SZ.</w:t>
      </w:r>
    </w:p>
    <w:p w14:paraId="74C22DA9" w14:textId="77777777" w:rsidR="00951169" w:rsidRDefault="00767588">
      <w:pPr>
        <w:numPr>
          <w:ilvl w:val="0"/>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 purchased quantity was 79,518 but the invoiced quantity was 77,418.</w:t>
      </w:r>
    </w:p>
    <w:p w14:paraId="585EA182" w14:textId="77777777" w:rsidR="00951169" w:rsidRDefault="00767588">
      <w:pPr>
        <w:numPr>
          <w:ilvl w:val="0"/>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expected Trade Payable amount is RM23,388,970, but the actual amount in Purchase Invoices was RM23,394,470.</w:t>
      </w:r>
    </w:p>
    <w:p w14:paraId="4166CE78" w14:textId="77777777" w:rsidR="00951169" w:rsidRDefault="00767588">
      <w:pPr>
        <w:spacing w:line="360" w:lineRule="auto"/>
      </w:pPr>
      <w:r>
        <w:t>Problem Configuration:</w:t>
      </w:r>
    </w:p>
    <w:p w14:paraId="200BAE0F" w14:textId="70B4E44B" w:rsidR="00951169" w:rsidRDefault="00767588">
      <w:pPr>
        <w:numPr>
          <w:ilvl w:val="0"/>
          <w:numId w:val="11"/>
        </w:numPr>
        <w:spacing w:line="360" w:lineRule="auto"/>
      </w:pPr>
      <w:r>
        <w:t xml:space="preserve">The </w:t>
      </w:r>
      <w:proofErr w:type="gramStart"/>
      <w:r w:rsidR="00B366BD">
        <w:t>2,100 quantity</w:t>
      </w:r>
      <w:proofErr w:type="gramEnd"/>
      <w:r>
        <w:t xml:space="preserve"> discrepancy was caused by POS9SZ10013, where requester HIENN didn’t receive the items. Hence, the order isn’t invoiced. This discrepancy also reduced the expected value in Purchase Invoice by RM9,500.</w:t>
      </w:r>
    </w:p>
    <w:p w14:paraId="7B212E77" w14:textId="77777777" w:rsidR="00951169" w:rsidRDefault="00767588">
      <w:pPr>
        <w:numPr>
          <w:ilvl w:val="0"/>
          <w:numId w:val="11"/>
        </w:numPr>
        <w:spacing w:line="360" w:lineRule="auto"/>
      </w:pPr>
      <w:r>
        <w:t>Purchase Order POS9SZ10023 was created with no price, but the invoice was processed with the actual price of RM5 per unit, adding RM15,000 price variation between PO and PIN.</w:t>
      </w:r>
    </w:p>
    <w:p w14:paraId="43009433" w14:textId="77777777" w:rsidR="00951169" w:rsidRDefault="00767588">
      <w:pPr>
        <w:numPr>
          <w:ilvl w:val="0"/>
          <w:numId w:val="11"/>
        </w:numPr>
        <w:spacing w:line="360" w:lineRule="auto"/>
      </w:pPr>
      <w:r>
        <w:t xml:space="preserve">The discrepancy from POS9SZ10013 and POS9SZ10023 explains the RM5,500 price variation between the expected Trade Payable and actual Purchase Invoice </w:t>
      </w:r>
      <w:r>
        <w:lastRenderedPageBreak/>
        <w:t>amount.</w:t>
      </w:r>
      <w:r>
        <w:br/>
      </w:r>
      <w:r>
        <w:br w:type="page"/>
      </w:r>
    </w:p>
    <w:p w14:paraId="084243DE" w14:textId="77777777" w:rsidR="00951169" w:rsidRDefault="00767588">
      <w:pPr>
        <w:pStyle w:val="Heading2"/>
        <w:rPr>
          <w:rFonts w:ascii="Times New Roman" w:eastAsia="Times New Roman" w:hAnsi="Times New Roman" w:cs="Times New Roman"/>
          <w:b/>
          <w:sz w:val="24"/>
          <w:szCs w:val="24"/>
        </w:rPr>
      </w:pPr>
      <w:bookmarkStart w:id="85" w:name="_9uc77bpnkawb" w:colFirst="0" w:colLast="0"/>
      <w:bookmarkStart w:id="86" w:name="_Toc212237342"/>
      <w:bookmarkEnd w:id="85"/>
      <w:r>
        <w:rPr>
          <w:rFonts w:ascii="Times New Roman" w:eastAsia="Times New Roman" w:hAnsi="Times New Roman" w:cs="Times New Roman"/>
          <w:b/>
          <w:sz w:val="24"/>
          <w:szCs w:val="24"/>
        </w:rPr>
        <w:lastRenderedPageBreak/>
        <w:t>4.3 O2C</w:t>
      </w:r>
      <w:bookmarkEnd w:id="86"/>
    </w:p>
    <w:p w14:paraId="71325F3B" w14:textId="77777777" w:rsidR="00951169" w:rsidRDefault="00767588">
      <w:pPr>
        <w:pStyle w:val="Heading3"/>
        <w:rPr>
          <w:rFonts w:ascii="Times New Roman" w:eastAsia="Times New Roman" w:hAnsi="Times New Roman" w:cs="Times New Roman"/>
          <w:sz w:val="24"/>
          <w:szCs w:val="24"/>
        </w:rPr>
      </w:pPr>
      <w:bookmarkStart w:id="87" w:name="_ftgsvyrl3b9f" w:colFirst="0" w:colLast="0"/>
      <w:bookmarkStart w:id="88" w:name="_Toc212237343"/>
      <w:bookmarkEnd w:id="87"/>
      <w:r>
        <w:rPr>
          <w:rFonts w:ascii="Times New Roman" w:eastAsia="Times New Roman" w:hAnsi="Times New Roman" w:cs="Times New Roman"/>
          <w:sz w:val="24"/>
          <w:szCs w:val="24"/>
        </w:rPr>
        <w:t>4.3.1 O2C Overview (SO - DO - SIN)</w:t>
      </w:r>
      <w:bookmarkEnd w:id="88"/>
    </w:p>
    <w:p w14:paraId="347C547E" w14:textId="77777777" w:rsidR="00951169" w:rsidRDefault="00767588">
      <w:pPr>
        <w:jc w:val="center"/>
        <w:rPr>
          <w:rFonts w:ascii="Times New Roman" w:eastAsia="Times New Roman" w:hAnsi="Times New Roman" w:cs="Times New Roman"/>
          <w:i/>
          <w:sz w:val="20"/>
          <w:szCs w:val="20"/>
        </w:rPr>
      </w:pPr>
      <w:r>
        <w:rPr>
          <w:rFonts w:ascii="Times New Roman" w:eastAsia="Times New Roman" w:hAnsi="Times New Roman" w:cs="Times New Roman"/>
          <w:noProof/>
          <w:sz w:val="24"/>
          <w:szCs w:val="24"/>
        </w:rPr>
        <w:drawing>
          <wp:inline distT="114300" distB="114300" distL="114300" distR="114300" wp14:anchorId="18CDD4FC" wp14:editId="2B708A89">
            <wp:extent cx="5760000" cy="32385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760000" cy="323850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i/>
          <w:sz w:val="20"/>
          <w:szCs w:val="20"/>
        </w:rPr>
        <w:t>Figure 4.3.1: O2C Overview Dashboard</w:t>
      </w:r>
    </w:p>
    <w:p w14:paraId="20C23B92" w14:textId="77777777" w:rsidR="00951169" w:rsidRDefault="00951169">
      <w:pPr>
        <w:jc w:val="center"/>
        <w:rPr>
          <w:rFonts w:ascii="Times New Roman" w:eastAsia="Times New Roman" w:hAnsi="Times New Roman" w:cs="Times New Roman"/>
          <w:i/>
          <w:sz w:val="20"/>
          <w:szCs w:val="20"/>
        </w:rPr>
      </w:pPr>
    </w:p>
    <w:p w14:paraId="567402B1" w14:textId="77777777" w:rsidR="00951169" w:rsidRDefault="00951169">
      <w:pPr>
        <w:jc w:val="center"/>
        <w:rPr>
          <w:rFonts w:ascii="Times New Roman" w:eastAsia="Times New Roman" w:hAnsi="Times New Roman" w:cs="Times New Roman"/>
          <w:sz w:val="24"/>
          <w:szCs w:val="24"/>
        </w:rPr>
      </w:pPr>
    </w:p>
    <w:p w14:paraId="3B98120C"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p w14:paraId="53F936B7" w14:textId="77777777" w:rsidR="00951169" w:rsidRDefault="00951169">
      <w:pPr>
        <w:rPr>
          <w:rFonts w:ascii="Times New Roman" w:eastAsia="Times New Roman" w:hAnsi="Times New Roman" w:cs="Times New Roman"/>
          <w:sz w:val="24"/>
          <w:szCs w:val="24"/>
        </w:rPr>
      </w:pPr>
    </w:p>
    <w:p w14:paraId="1AB4FAF3" w14:textId="77777777" w:rsidR="00951169" w:rsidRDefault="00767588">
      <w:pPr>
        <w:numPr>
          <w:ilvl w:val="0"/>
          <w:numId w:val="3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Total Sales Orders and Total Invoices have the same value of RM 1,465,661, indicating that there are no mismatches between the entries.</w:t>
      </w:r>
    </w:p>
    <w:p w14:paraId="2C0C0868" w14:textId="77777777" w:rsidR="00951169" w:rsidRDefault="00767588">
      <w:pPr>
        <w:numPr>
          <w:ilvl w:val="0"/>
          <w:numId w:val="3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the 3 Total Sales Orders, Total Delivery Orders and Total Invoices have the same amount of 33 entries, indicating that there is no discrepancy within the data flow from Sales Order (SO) to Delivery Order (DO) to Sales Invoice (SIN</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
    <w:p w14:paraId="64AB463C" w14:textId="77777777" w:rsidR="00951169" w:rsidRDefault="00951169">
      <w:pPr>
        <w:spacing w:line="360" w:lineRule="auto"/>
        <w:rPr>
          <w:rFonts w:ascii="Times New Roman" w:eastAsia="Times New Roman" w:hAnsi="Times New Roman" w:cs="Times New Roman"/>
          <w:sz w:val="24"/>
          <w:szCs w:val="24"/>
        </w:rPr>
      </w:pPr>
    </w:p>
    <w:p w14:paraId="19B25E71" w14:textId="77777777" w:rsidR="00951169" w:rsidRDefault="00951169">
      <w:pPr>
        <w:jc w:val="center"/>
        <w:rPr>
          <w:rFonts w:ascii="Times New Roman" w:eastAsia="Times New Roman" w:hAnsi="Times New Roman" w:cs="Times New Roman"/>
          <w:sz w:val="24"/>
          <w:szCs w:val="24"/>
        </w:rPr>
      </w:pPr>
    </w:p>
    <w:p w14:paraId="6ADDC514" w14:textId="77777777" w:rsidR="00951169" w:rsidRDefault="00767588">
      <w:pPr>
        <w:pStyle w:val="Heading3"/>
        <w:rPr>
          <w:rFonts w:ascii="Times New Roman" w:eastAsia="Times New Roman" w:hAnsi="Times New Roman" w:cs="Times New Roman"/>
          <w:sz w:val="24"/>
          <w:szCs w:val="24"/>
        </w:rPr>
      </w:pPr>
      <w:bookmarkStart w:id="89" w:name="_dbn6iv4pzjef" w:colFirst="0" w:colLast="0"/>
      <w:bookmarkEnd w:id="89"/>
      <w:r>
        <w:br w:type="page"/>
      </w:r>
    </w:p>
    <w:p w14:paraId="58DE7AAA" w14:textId="77777777" w:rsidR="00951169" w:rsidRDefault="00767588">
      <w:pPr>
        <w:pStyle w:val="Heading3"/>
        <w:rPr>
          <w:rFonts w:ascii="Times New Roman" w:eastAsia="Times New Roman" w:hAnsi="Times New Roman" w:cs="Times New Roman"/>
          <w:sz w:val="24"/>
          <w:szCs w:val="24"/>
        </w:rPr>
      </w:pPr>
      <w:bookmarkStart w:id="90" w:name="_rnhuyo65g8jt" w:colFirst="0" w:colLast="0"/>
      <w:bookmarkStart w:id="91" w:name="_Toc212237344"/>
      <w:bookmarkEnd w:id="90"/>
      <w:r>
        <w:rPr>
          <w:rFonts w:ascii="Times New Roman" w:eastAsia="Times New Roman" w:hAnsi="Times New Roman" w:cs="Times New Roman"/>
          <w:sz w:val="24"/>
          <w:szCs w:val="24"/>
        </w:rPr>
        <w:lastRenderedPageBreak/>
        <w:t>4.3.2 Product Analysis</w:t>
      </w:r>
      <w:bookmarkEnd w:id="91"/>
      <w:r>
        <w:rPr>
          <w:rFonts w:ascii="Times New Roman" w:eastAsia="Times New Roman" w:hAnsi="Times New Roman" w:cs="Times New Roman"/>
          <w:sz w:val="24"/>
          <w:szCs w:val="24"/>
        </w:rPr>
        <w:t xml:space="preserve"> </w:t>
      </w:r>
    </w:p>
    <w:p w14:paraId="6A14A2E6" w14:textId="77777777" w:rsidR="00951169" w:rsidRDefault="00767588">
      <w:pPr>
        <w:jc w:val="center"/>
        <w:rPr>
          <w:rFonts w:ascii="Times New Roman" w:eastAsia="Times New Roman" w:hAnsi="Times New Roman" w:cs="Times New Roman"/>
          <w:i/>
          <w:sz w:val="20"/>
          <w:szCs w:val="20"/>
        </w:rPr>
      </w:pPr>
      <w:r>
        <w:rPr>
          <w:rFonts w:ascii="Times New Roman" w:eastAsia="Times New Roman" w:hAnsi="Times New Roman" w:cs="Times New Roman"/>
          <w:noProof/>
          <w:sz w:val="24"/>
          <w:szCs w:val="24"/>
        </w:rPr>
        <w:drawing>
          <wp:inline distT="114300" distB="114300" distL="114300" distR="114300" wp14:anchorId="177F6C15" wp14:editId="0E6231F5">
            <wp:extent cx="5760000" cy="32385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60000" cy="3238500"/>
                    </a:xfrm>
                    <a:prstGeom prst="rect">
                      <a:avLst/>
                    </a:prstGeom>
                    <a:ln/>
                  </pic:spPr>
                </pic:pic>
              </a:graphicData>
            </a:graphic>
          </wp:inline>
        </w:drawing>
      </w:r>
      <w:r>
        <w:rPr>
          <w:rFonts w:ascii="Times New Roman" w:eastAsia="Times New Roman" w:hAnsi="Times New Roman" w:cs="Times New Roman"/>
          <w:i/>
          <w:sz w:val="20"/>
          <w:szCs w:val="20"/>
        </w:rPr>
        <w:t>Figure 4.3.2: O2C Product Analysis Dashboard</w:t>
      </w:r>
    </w:p>
    <w:p w14:paraId="34BA34E9" w14:textId="77777777" w:rsidR="00951169" w:rsidRDefault="00767588">
      <w:pPr>
        <w:rPr>
          <w:b/>
        </w:rPr>
      </w:pPr>
      <w:r>
        <w:rPr>
          <w:b/>
        </w:rPr>
        <w:t>Observations:</w:t>
      </w:r>
    </w:p>
    <w:p w14:paraId="668CA2F0" w14:textId="77777777" w:rsidR="00951169" w:rsidRDefault="00767588">
      <w:pPr>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dashboard </w:t>
      </w:r>
      <w:proofErr w:type="gramStart"/>
      <w:r>
        <w:rPr>
          <w:rFonts w:ascii="Times New Roman" w:eastAsia="Times New Roman" w:hAnsi="Times New Roman" w:cs="Times New Roman"/>
          <w:sz w:val="24"/>
          <w:szCs w:val="24"/>
        </w:rPr>
        <w:t>above,  it</w:t>
      </w:r>
      <w:proofErr w:type="gramEnd"/>
      <w:r>
        <w:rPr>
          <w:rFonts w:ascii="Times New Roman" w:eastAsia="Times New Roman" w:hAnsi="Times New Roman" w:cs="Times New Roman"/>
          <w:sz w:val="24"/>
          <w:szCs w:val="24"/>
        </w:rPr>
        <w:t xml:space="preserve"> can be discovered that the Sales Order Quantity is aligned with Delivered Order Quantity and Sales Order Quantity with the amount of 143453, indicating that all the sales orders have been successfully delivered and invoiced. </w:t>
      </w:r>
    </w:p>
    <w:p w14:paraId="3C53B84A" w14:textId="77777777" w:rsidR="00951169" w:rsidRDefault="00767588">
      <w:pPr>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S9SZ_Distilled Water 1250ml and S9SZ_Sparkling Water 1L are the Highest Ordered Products with both also having 30k quantities sales.</w:t>
      </w:r>
    </w:p>
    <w:p w14:paraId="72D1C652" w14:textId="77777777" w:rsidR="00951169" w:rsidRDefault="00767588">
      <w:pPr>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highest Ordered Quantity discovered is 20k per transaction.</w:t>
      </w:r>
    </w:p>
    <w:p w14:paraId="74B23704" w14:textId="77777777" w:rsidR="00951169" w:rsidRDefault="00767588">
      <w:pPr>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S9SZ_Tudung has the highest Margin of RM 80 followed by S9SZ_ColourflowHot&amp;WarmLE and S9SZ_Hot&amp;ColdDispenserLE both with RM 65</w:t>
      </w:r>
    </w:p>
    <w:p w14:paraId="73F57EC6"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C0D688B" w14:textId="77777777" w:rsidR="00951169" w:rsidRDefault="00767588">
      <w:pPr>
        <w:pStyle w:val="Heading3"/>
        <w:rPr>
          <w:rFonts w:ascii="Times New Roman" w:eastAsia="Times New Roman" w:hAnsi="Times New Roman" w:cs="Times New Roman"/>
          <w:sz w:val="24"/>
          <w:szCs w:val="24"/>
        </w:rPr>
      </w:pPr>
      <w:bookmarkStart w:id="92" w:name="_3kq5yjmtd5jz" w:colFirst="0" w:colLast="0"/>
      <w:bookmarkEnd w:id="92"/>
      <w:r>
        <w:br w:type="page"/>
      </w:r>
    </w:p>
    <w:p w14:paraId="197064A8" w14:textId="77777777" w:rsidR="00951169" w:rsidRDefault="00767588">
      <w:pPr>
        <w:pStyle w:val="Heading3"/>
        <w:rPr>
          <w:rFonts w:ascii="Times New Roman" w:eastAsia="Times New Roman" w:hAnsi="Times New Roman" w:cs="Times New Roman"/>
          <w:sz w:val="24"/>
          <w:szCs w:val="24"/>
        </w:rPr>
      </w:pPr>
      <w:bookmarkStart w:id="93" w:name="_cik58aubyzsa" w:colFirst="0" w:colLast="0"/>
      <w:bookmarkStart w:id="94" w:name="_Toc212237345"/>
      <w:bookmarkEnd w:id="93"/>
      <w:r>
        <w:rPr>
          <w:rFonts w:ascii="Times New Roman" w:eastAsia="Times New Roman" w:hAnsi="Times New Roman" w:cs="Times New Roman"/>
          <w:sz w:val="24"/>
          <w:szCs w:val="24"/>
        </w:rPr>
        <w:lastRenderedPageBreak/>
        <w:t>4.3.3 Customer Analysis</w:t>
      </w:r>
      <w:bookmarkEnd w:id="94"/>
      <w:r>
        <w:rPr>
          <w:rFonts w:ascii="Times New Roman" w:eastAsia="Times New Roman" w:hAnsi="Times New Roman" w:cs="Times New Roman"/>
          <w:sz w:val="24"/>
          <w:szCs w:val="24"/>
        </w:rPr>
        <w:t xml:space="preserve"> </w:t>
      </w:r>
    </w:p>
    <w:p w14:paraId="07D23170" w14:textId="77777777" w:rsidR="00951169" w:rsidRDefault="00767588">
      <w:pPr>
        <w:jc w:val="center"/>
        <w:rPr>
          <w:rFonts w:ascii="Times New Roman" w:eastAsia="Times New Roman" w:hAnsi="Times New Roman" w:cs="Times New Roman"/>
          <w:i/>
          <w:sz w:val="20"/>
          <w:szCs w:val="20"/>
        </w:rPr>
      </w:pPr>
      <w:r>
        <w:rPr>
          <w:rFonts w:ascii="Times New Roman" w:eastAsia="Times New Roman" w:hAnsi="Times New Roman" w:cs="Times New Roman"/>
          <w:noProof/>
          <w:sz w:val="24"/>
          <w:szCs w:val="24"/>
        </w:rPr>
        <w:drawing>
          <wp:inline distT="114300" distB="114300" distL="114300" distR="114300" wp14:anchorId="68232CB0" wp14:editId="28764DFB">
            <wp:extent cx="5760000" cy="32385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760000" cy="3238500"/>
                    </a:xfrm>
                    <a:prstGeom prst="rect">
                      <a:avLst/>
                    </a:prstGeom>
                    <a:ln/>
                  </pic:spPr>
                </pic:pic>
              </a:graphicData>
            </a:graphic>
          </wp:inline>
        </w:drawing>
      </w:r>
      <w:r>
        <w:rPr>
          <w:rFonts w:ascii="Times New Roman" w:eastAsia="Times New Roman" w:hAnsi="Times New Roman" w:cs="Times New Roman"/>
          <w:i/>
          <w:sz w:val="20"/>
          <w:szCs w:val="20"/>
        </w:rPr>
        <w:t>Figure 4.3.3: O2C Customer Analysis Dashboard</w:t>
      </w:r>
    </w:p>
    <w:p w14:paraId="25BF5634" w14:textId="77777777" w:rsidR="00951169" w:rsidRDefault="00767588">
      <w:pPr>
        <w:rPr>
          <w:b/>
        </w:rPr>
      </w:pPr>
      <w:r>
        <w:rPr>
          <w:b/>
        </w:rPr>
        <w:t>Observations:</w:t>
      </w:r>
    </w:p>
    <w:p w14:paraId="385ACB6E" w14:textId="77777777" w:rsidR="00951169" w:rsidRDefault="00767588">
      <w:pPr>
        <w:numPr>
          <w:ilvl w:val="0"/>
          <w:numId w:val="2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Sales Value is RM 1.47 million while the Total Sales Ordered Quantity is 143k. </w:t>
      </w:r>
    </w:p>
    <w:p w14:paraId="0E3AF9D4" w14:textId="77777777" w:rsidR="00951169" w:rsidRDefault="00767588">
      <w:pPr>
        <w:numPr>
          <w:ilvl w:val="0"/>
          <w:numId w:val="2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Highest Sales Contributor (Customer) is 9SZSM-C003_GIANT with a </w:t>
      </w:r>
      <w:proofErr w:type="gramStart"/>
      <w:r>
        <w:rPr>
          <w:rFonts w:ascii="Times New Roman" w:eastAsia="Times New Roman" w:hAnsi="Times New Roman" w:cs="Times New Roman"/>
          <w:sz w:val="24"/>
          <w:szCs w:val="24"/>
        </w:rPr>
        <w:t>total sales of RM 818</w:t>
      </w:r>
      <w:proofErr w:type="gramEnd"/>
      <w:r>
        <w:rPr>
          <w:rFonts w:ascii="Times New Roman" w:eastAsia="Times New Roman" w:hAnsi="Times New Roman" w:cs="Times New Roman"/>
          <w:sz w:val="24"/>
          <w:szCs w:val="24"/>
        </w:rPr>
        <w:t>.75k and 7,450 sales order quantity.</w:t>
      </w:r>
    </w:p>
    <w:p w14:paraId="078EFCB5" w14:textId="77777777" w:rsidR="00951169" w:rsidRDefault="00767588">
      <w:pPr>
        <w:numPr>
          <w:ilvl w:val="0"/>
          <w:numId w:val="2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top 3 highest Sales customers are Giant, Hero and Lotus</w:t>
      </w:r>
    </w:p>
    <w:p w14:paraId="13815232" w14:textId="77777777" w:rsidR="00951169" w:rsidRDefault="00767588">
      <w:pPr>
        <w:numPr>
          <w:ilvl w:val="0"/>
          <w:numId w:val="2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top 3 highest Sales Order amount is Giant, Hero followed by 99 </w:t>
      </w:r>
      <w:proofErr w:type="spellStart"/>
      <w:r>
        <w:rPr>
          <w:rFonts w:ascii="Times New Roman" w:eastAsia="Times New Roman" w:hAnsi="Times New Roman" w:cs="Times New Roman"/>
          <w:sz w:val="24"/>
          <w:szCs w:val="24"/>
        </w:rPr>
        <w:t>Speedmart</w:t>
      </w:r>
      <w:proofErr w:type="spellEnd"/>
      <w:r>
        <w:rPr>
          <w:rFonts w:ascii="Times New Roman" w:eastAsia="Times New Roman" w:hAnsi="Times New Roman" w:cs="Times New Roman"/>
          <w:sz w:val="24"/>
          <w:szCs w:val="24"/>
        </w:rPr>
        <w:t xml:space="preserve">, Aeon and Lotus all 3 with the same amount of sales order. </w:t>
      </w:r>
      <w:r>
        <w:rPr>
          <w:rFonts w:ascii="Times New Roman" w:eastAsia="Times New Roman" w:hAnsi="Times New Roman" w:cs="Times New Roman"/>
          <w:sz w:val="24"/>
          <w:szCs w:val="24"/>
        </w:rPr>
        <w:br/>
      </w:r>
      <w:r>
        <w:br w:type="page"/>
      </w:r>
    </w:p>
    <w:p w14:paraId="633B029B" w14:textId="77777777" w:rsidR="00951169" w:rsidRDefault="00767588">
      <w:pPr>
        <w:pStyle w:val="Heading3"/>
        <w:rPr>
          <w:rFonts w:ascii="Times New Roman" w:eastAsia="Times New Roman" w:hAnsi="Times New Roman" w:cs="Times New Roman"/>
          <w:sz w:val="24"/>
          <w:szCs w:val="24"/>
        </w:rPr>
      </w:pPr>
      <w:bookmarkStart w:id="95" w:name="_52vo49msh5kb" w:colFirst="0" w:colLast="0"/>
      <w:bookmarkStart w:id="96" w:name="_Toc212237346"/>
      <w:bookmarkEnd w:id="95"/>
      <w:r>
        <w:rPr>
          <w:rFonts w:ascii="Times New Roman" w:eastAsia="Times New Roman" w:hAnsi="Times New Roman" w:cs="Times New Roman"/>
          <w:sz w:val="24"/>
          <w:szCs w:val="24"/>
        </w:rPr>
        <w:lastRenderedPageBreak/>
        <w:t>4.3.4 Problem Statement and Analysis</w:t>
      </w:r>
      <w:bookmarkEnd w:id="96"/>
    </w:p>
    <w:p w14:paraId="69DFE838" w14:textId="77777777" w:rsidR="00951169" w:rsidRDefault="00767588">
      <w:pPr>
        <w:jc w:val="center"/>
        <w:rPr>
          <w:i/>
          <w:sz w:val="20"/>
          <w:szCs w:val="20"/>
        </w:rPr>
      </w:pPr>
      <w:r>
        <w:rPr>
          <w:noProof/>
        </w:rPr>
        <w:drawing>
          <wp:inline distT="114300" distB="114300" distL="114300" distR="114300" wp14:anchorId="5D9A5B31" wp14:editId="05A94BCF">
            <wp:extent cx="5760000" cy="787400"/>
            <wp:effectExtent l="25400" t="25400" r="25400" b="2540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5760000" cy="787400"/>
                    </a:xfrm>
                    <a:prstGeom prst="rect">
                      <a:avLst/>
                    </a:prstGeom>
                    <a:ln w="25400">
                      <a:solidFill>
                        <a:srgbClr val="000000"/>
                      </a:solidFill>
                      <a:prstDash val="solid"/>
                    </a:ln>
                  </pic:spPr>
                </pic:pic>
              </a:graphicData>
            </a:graphic>
          </wp:inline>
        </w:drawing>
      </w:r>
      <w:r>
        <w:br/>
      </w:r>
      <w:r>
        <w:rPr>
          <w:i/>
          <w:sz w:val="20"/>
          <w:szCs w:val="20"/>
        </w:rPr>
        <w:t>Figure 4.3.4: Missing Cost Price Value</w:t>
      </w:r>
    </w:p>
    <w:p w14:paraId="4DDCAC78" w14:textId="77777777" w:rsidR="00951169" w:rsidRDefault="00767588">
      <w:pPr>
        <w:numPr>
          <w:ilvl w:val="0"/>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data cleaning </w:t>
      </w:r>
      <w:proofErr w:type="gramStart"/>
      <w:r>
        <w:rPr>
          <w:rFonts w:ascii="Times New Roman" w:eastAsia="Times New Roman" w:hAnsi="Times New Roman" w:cs="Times New Roman"/>
          <w:sz w:val="24"/>
          <w:szCs w:val="24"/>
        </w:rPr>
        <w:t>process</w:t>
      </w:r>
      <w:proofErr w:type="gramEnd"/>
      <w:r>
        <w:rPr>
          <w:rFonts w:ascii="Times New Roman" w:eastAsia="Times New Roman" w:hAnsi="Times New Roman" w:cs="Times New Roman"/>
          <w:sz w:val="24"/>
          <w:szCs w:val="24"/>
        </w:rPr>
        <w:t xml:space="preserve"> we discovered that there are 3 entries without Cost Price.</w:t>
      </w:r>
    </w:p>
    <w:p w14:paraId="25D168AA" w14:textId="77777777" w:rsidR="00951169" w:rsidRDefault="00767588">
      <w:pPr>
        <w:numPr>
          <w:ilvl w:val="0"/>
          <w:numId w:val="2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due to human errors that during the sales order entry process, cost prices are missed out to be filled as shown in the figures attached below causing missing value of cost price in the Sales Invoices generated downstream. </w:t>
      </w:r>
    </w:p>
    <w:p w14:paraId="6DA8F8E7" w14:textId="77777777" w:rsidR="00951169" w:rsidRDefault="00767588">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ACDF1FB" wp14:editId="59C90359">
            <wp:extent cx="4390596" cy="1636845"/>
            <wp:effectExtent l="25400" t="25400" r="25400" b="254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4390596" cy="1636845"/>
                    </a:xfrm>
                    <a:prstGeom prst="rect">
                      <a:avLst/>
                    </a:prstGeom>
                    <a:ln w="25400">
                      <a:solidFill>
                        <a:srgbClr val="000000"/>
                      </a:solidFill>
                      <a:prstDash val="solid"/>
                    </a:ln>
                  </pic:spPr>
                </pic:pic>
              </a:graphicData>
            </a:graphic>
          </wp:inline>
        </w:drawing>
      </w:r>
    </w:p>
    <w:p w14:paraId="0661AA23" w14:textId="77777777" w:rsidR="00951169" w:rsidRDefault="00767588">
      <w:pPr>
        <w:spacing w:line="360" w:lineRule="auto"/>
        <w:jc w:val="center"/>
        <w:rPr>
          <w:rFonts w:ascii="Times New Roman" w:eastAsia="Times New Roman" w:hAnsi="Times New Roman" w:cs="Times New Roman"/>
          <w:i/>
          <w:color w:val="FF0000"/>
          <w:sz w:val="20"/>
          <w:szCs w:val="20"/>
        </w:rPr>
      </w:pPr>
      <w:r>
        <w:rPr>
          <w:rFonts w:ascii="Times New Roman" w:eastAsia="Times New Roman" w:hAnsi="Times New Roman" w:cs="Times New Roman"/>
          <w:i/>
          <w:sz w:val="20"/>
          <w:szCs w:val="20"/>
        </w:rPr>
        <w:t xml:space="preserve">Figure 4.3.5: Missing Cost Price for </w:t>
      </w:r>
      <w:r>
        <w:rPr>
          <w:rFonts w:ascii="Times New Roman" w:eastAsia="Times New Roman" w:hAnsi="Times New Roman" w:cs="Times New Roman"/>
          <w:i/>
          <w:color w:val="FF0000"/>
          <w:sz w:val="20"/>
          <w:szCs w:val="20"/>
        </w:rPr>
        <w:t>9SZST-PBS003</w:t>
      </w:r>
      <w:r>
        <w:rPr>
          <w:rFonts w:ascii="Times New Roman" w:eastAsia="Times New Roman" w:hAnsi="Times New Roman" w:cs="Times New Roman"/>
          <w:i/>
          <w:sz w:val="20"/>
          <w:szCs w:val="20"/>
        </w:rPr>
        <w:t xml:space="preserve"> in </w:t>
      </w:r>
      <w:r>
        <w:rPr>
          <w:rFonts w:ascii="Times New Roman" w:eastAsia="Times New Roman" w:hAnsi="Times New Roman" w:cs="Times New Roman"/>
          <w:i/>
          <w:color w:val="FF0000"/>
          <w:sz w:val="20"/>
          <w:szCs w:val="20"/>
        </w:rPr>
        <w:t>SONS9SZ10023</w:t>
      </w:r>
    </w:p>
    <w:p w14:paraId="6BC8A9B3" w14:textId="77777777" w:rsidR="00951169" w:rsidRDefault="00951169">
      <w:pPr>
        <w:spacing w:line="360" w:lineRule="auto"/>
        <w:jc w:val="center"/>
        <w:rPr>
          <w:rFonts w:ascii="Times New Roman" w:eastAsia="Times New Roman" w:hAnsi="Times New Roman" w:cs="Times New Roman"/>
          <w:i/>
          <w:color w:val="FF0000"/>
          <w:sz w:val="20"/>
          <w:szCs w:val="20"/>
        </w:rPr>
      </w:pPr>
    </w:p>
    <w:p w14:paraId="0C231F95" w14:textId="77777777" w:rsidR="00951169" w:rsidRDefault="00767588">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0F924D05" wp14:editId="7AA16A91">
            <wp:extent cx="4362715" cy="1582932"/>
            <wp:effectExtent l="25400" t="25400" r="25400" b="2540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4362715" cy="1582932"/>
                    </a:xfrm>
                    <a:prstGeom prst="rect">
                      <a:avLst/>
                    </a:prstGeom>
                    <a:ln w="25400">
                      <a:solidFill>
                        <a:srgbClr val="000000"/>
                      </a:solidFill>
                      <a:prstDash val="solid"/>
                    </a:ln>
                  </pic:spPr>
                </pic:pic>
              </a:graphicData>
            </a:graphic>
          </wp:inline>
        </w:drawing>
      </w:r>
    </w:p>
    <w:p w14:paraId="3A7F4BCE" w14:textId="77777777" w:rsidR="00951169" w:rsidRDefault="00767588">
      <w:pPr>
        <w:spacing w:line="360" w:lineRule="auto"/>
        <w:jc w:val="center"/>
        <w:rPr>
          <w:rFonts w:ascii="Times New Roman" w:eastAsia="Times New Roman" w:hAnsi="Times New Roman" w:cs="Times New Roman"/>
          <w:i/>
          <w:color w:val="FF0000"/>
          <w:sz w:val="20"/>
          <w:szCs w:val="20"/>
        </w:rPr>
      </w:pPr>
      <w:r>
        <w:rPr>
          <w:rFonts w:ascii="Times New Roman" w:eastAsia="Times New Roman" w:hAnsi="Times New Roman" w:cs="Times New Roman"/>
          <w:i/>
          <w:sz w:val="20"/>
          <w:szCs w:val="20"/>
        </w:rPr>
        <w:t xml:space="preserve">Figure </w:t>
      </w:r>
      <w:proofErr w:type="gramStart"/>
      <w:r>
        <w:rPr>
          <w:rFonts w:ascii="Times New Roman" w:eastAsia="Times New Roman" w:hAnsi="Times New Roman" w:cs="Times New Roman"/>
          <w:i/>
          <w:sz w:val="20"/>
          <w:szCs w:val="20"/>
        </w:rPr>
        <w:t>4.3.6 :</w:t>
      </w:r>
      <w:proofErr w:type="gramEnd"/>
      <w:r>
        <w:rPr>
          <w:rFonts w:ascii="Times New Roman" w:eastAsia="Times New Roman" w:hAnsi="Times New Roman" w:cs="Times New Roman"/>
          <w:i/>
          <w:sz w:val="20"/>
          <w:szCs w:val="20"/>
        </w:rPr>
        <w:t xml:space="preserve"> Missing Cost Price for </w:t>
      </w:r>
      <w:r>
        <w:rPr>
          <w:rFonts w:ascii="Times New Roman" w:eastAsia="Times New Roman" w:hAnsi="Times New Roman" w:cs="Times New Roman"/>
          <w:i/>
          <w:color w:val="FF0000"/>
          <w:sz w:val="20"/>
          <w:szCs w:val="20"/>
        </w:rPr>
        <w:t>9SZST-PBS004</w:t>
      </w:r>
      <w:r>
        <w:rPr>
          <w:rFonts w:ascii="Times New Roman" w:eastAsia="Times New Roman" w:hAnsi="Times New Roman" w:cs="Times New Roman"/>
          <w:i/>
          <w:sz w:val="20"/>
          <w:szCs w:val="20"/>
        </w:rPr>
        <w:t xml:space="preserve"> in </w:t>
      </w:r>
      <w:r>
        <w:rPr>
          <w:rFonts w:ascii="Times New Roman" w:eastAsia="Times New Roman" w:hAnsi="Times New Roman" w:cs="Times New Roman"/>
          <w:i/>
          <w:color w:val="FF0000"/>
          <w:sz w:val="20"/>
          <w:szCs w:val="20"/>
        </w:rPr>
        <w:t>SONS9SZ10023</w:t>
      </w:r>
    </w:p>
    <w:p w14:paraId="408BEBE9" w14:textId="77777777" w:rsidR="00951169" w:rsidRDefault="00951169">
      <w:pPr>
        <w:spacing w:line="360" w:lineRule="auto"/>
        <w:jc w:val="center"/>
        <w:rPr>
          <w:rFonts w:ascii="Times New Roman" w:eastAsia="Times New Roman" w:hAnsi="Times New Roman" w:cs="Times New Roman"/>
          <w:i/>
          <w:sz w:val="20"/>
          <w:szCs w:val="20"/>
        </w:rPr>
      </w:pPr>
    </w:p>
    <w:p w14:paraId="52E62DD3" w14:textId="77777777" w:rsidR="00951169" w:rsidRDefault="00767588">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1D822DE5" wp14:editId="26276F5A">
            <wp:extent cx="4353038" cy="1501978"/>
            <wp:effectExtent l="25400" t="25400" r="25400" b="2540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4353038" cy="1501978"/>
                    </a:xfrm>
                    <a:prstGeom prst="rect">
                      <a:avLst/>
                    </a:prstGeom>
                    <a:ln w="25400">
                      <a:solidFill>
                        <a:srgbClr val="000000"/>
                      </a:solidFill>
                      <a:prstDash val="solid"/>
                    </a:ln>
                  </pic:spPr>
                </pic:pic>
              </a:graphicData>
            </a:graphic>
          </wp:inline>
        </w:drawing>
      </w:r>
    </w:p>
    <w:p w14:paraId="6378CBDF" w14:textId="28B35076" w:rsidR="00951169" w:rsidRDefault="00767588">
      <w:pPr>
        <w:spacing w:line="360" w:lineRule="auto"/>
        <w:jc w:val="center"/>
        <w:rPr>
          <w:rFonts w:ascii="Times New Roman" w:eastAsia="Times New Roman" w:hAnsi="Times New Roman" w:cs="Times New Roman"/>
          <w:i/>
          <w:color w:val="FF0000"/>
          <w:sz w:val="20"/>
          <w:szCs w:val="20"/>
        </w:rPr>
      </w:pPr>
      <w:r>
        <w:rPr>
          <w:rFonts w:ascii="Times New Roman" w:eastAsia="Times New Roman" w:hAnsi="Times New Roman" w:cs="Times New Roman"/>
          <w:i/>
          <w:sz w:val="20"/>
          <w:szCs w:val="20"/>
        </w:rPr>
        <w:t xml:space="preserve">Figure 4.3.7: Missing Cost Price for </w:t>
      </w:r>
      <w:r>
        <w:rPr>
          <w:rFonts w:ascii="Times New Roman" w:eastAsia="Times New Roman" w:hAnsi="Times New Roman" w:cs="Times New Roman"/>
          <w:i/>
          <w:color w:val="FF0000"/>
          <w:sz w:val="20"/>
          <w:szCs w:val="20"/>
        </w:rPr>
        <w:t>9SZST-PBS002</w:t>
      </w:r>
      <w:r>
        <w:rPr>
          <w:rFonts w:ascii="Times New Roman" w:eastAsia="Times New Roman" w:hAnsi="Times New Roman" w:cs="Times New Roman"/>
          <w:i/>
          <w:sz w:val="20"/>
          <w:szCs w:val="20"/>
        </w:rPr>
        <w:t xml:space="preserve"> in </w:t>
      </w:r>
      <w:r>
        <w:rPr>
          <w:rFonts w:ascii="Times New Roman" w:eastAsia="Times New Roman" w:hAnsi="Times New Roman" w:cs="Times New Roman"/>
          <w:i/>
          <w:color w:val="FF0000"/>
          <w:sz w:val="20"/>
          <w:szCs w:val="20"/>
        </w:rPr>
        <w:t>SONS9SZ10024</w:t>
      </w:r>
    </w:p>
    <w:p w14:paraId="7B089E81" w14:textId="28B35076" w:rsidR="00951169" w:rsidRDefault="00767588">
      <w:pPr>
        <w:pStyle w:val="Heading2"/>
        <w:rPr>
          <w:rFonts w:ascii="Times New Roman" w:eastAsia="Times New Roman" w:hAnsi="Times New Roman" w:cs="Times New Roman"/>
          <w:sz w:val="24"/>
          <w:szCs w:val="24"/>
        </w:rPr>
      </w:pPr>
      <w:bookmarkStart w:id="97" w:name="_fop3fdtdlyqj" w:colFirst="0" w:colLast="0"/>
      <w:bookmarkStart w:id="98" w:name="_qtywok5dun4p" w:colFirst="0" w:colLast="0"/>
      <w:bookmarkStart w:id="99" w:name="_Toc212237347"/>
      <w:bookmarkEnd w:id="97"/>
      <w:bookmarkEnd w:id="98"/>
      <w:r>
        <w:rPr>
          <w:rFonts w:ascii="Times New Roman" w:eastAsia="Times New Roman" w:hAnsi="Times New Roman" w:cs="Times New Roman"/>
          <w:sz w:val="24"/>
          <w:szCs w:val="24"/>
        </w:rPr>
        <w:lastRenderedPageBreak/>
        <w:t>4.4 Inventory Management</w:t>
      </w:r>
      <w:bookmarkEnd w:id="99"/>
    </w:p>
    <w:p w14:paraId="14B5C70F" w14:textId="77777777" w:rsidR="00951169" w:rsidRDefault="00951169">
      <w:pPr>
        <w:rPr>
          <w:rFonts w:ascii="Times New Roman" w:eastAsia="Times New Roman" w:hAnsi="Times New Roman" w:cs="Times New Roman"/>
          <w:sz w:val="24"/>
          <w:szCs w:val="24"/>
        </w:rPr>
      </w:pPr>
    </w:p>
    <w:p w14:paraId="1CA2383C" w14:textId="77777777" w:rsidR="00951169" w:rsidRDefault="00767588">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Stock-On-Hand by Product </w:t>
      </w:r>
    </w:p>
    <w:p w14:paraId="1654089A" w14:textId="77777777" w:rsidR="00951169" w:rsidRDefault="00767588">
      <w:pPr>
        <w:ind w:left="21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E79C45" wp14:editId="3D62F555">
            <wp:extent cx="3114675" cy="5829300"/>
            <wp:effectExtent l="25400" t="25400" r="25400" b="2540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3114675" cy="5829300"/>
                    </a:xfrm>
                    <a:prstGeom prst="rect">
                      <a:avLst/>
                    </a:prstGeom>
                    <a:ln w="25400">
                      <a:solidFill>
                        <a:srgbClr val="000000"/>
                      </a:solidFill>
                      <a:prstDash val="solid"/>
                    </a:ln>
                  </pic:spPr>
                </pic:pic>
              </a:graphicData>
            </a:graphic>
          </wp:inline>
        </w:drawing>
      </w:r>
    </w:p>
    <w:p w14:paraId="30DAB544" w14:textId="77777777" w:rsidR="00951169" w:rsidRDefault="00951169">
      <w:pPr>
        <w:ind w:left="2160"/>
        <w:rPr>
          <w:rFonts w:ascii="Times New Roman" w:eastAsia="Times New Roman" w:hAnsi="Times New Roman" w:cs="Times New Roman"/>
          <w:sz w:val="24"/>
          <w:szCs w:val="24"/>
        </w:rPr>
      </w:pPr>
    </w:p>
    <w:p w14:paraId="5168C9D1" w14:textId="77777777" w:rsidR="00951169" w:rsidRDefault="00767588">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w:t>
      </w:r>
      <w:proofErr w:type="gramStart"/>
      <w:r>
        <w:rPr>
          <w:rFonts w:ascii="Times New Roman" w:eastAsia="Times New Roman" w:hAnsi="Times New Roman" w:cs="Times New Roman"/>
          <w:sz w:val="24"/>
          <w:szCs w:val="24"/>
        </w:rPr>
        <w:t>4.4.1  :</w:t>
      </w:r>
      <w:proofErr w:type="gramEnd"/>
      <w:r>
        <w:rPr>
          <w:rFonts w:ascii="Times New Roman" w:eastAsia="Times New Roman" w:hAnsi="Times New Roman" w:cs="Times New Roman"/>
          <w:sz w:val="24"/>
          <w:szCs w:val="24"/>
        </w:rPr>
        <w:t xml:space="preserve"> Product Quantity by Product</w:t>
      </w:r>
    </w:p>
    <w:p w14:paraId="3C134825" w14:textId="77777777" w:rsidR="00951169" w:rsidRDefault="00951169">
      <w:pPr>
        <w:ind w:left="2160"/>
        <w:rPr>
          <w:rFonts w:ascii="Times New Roman" w:eastAsia="Times New Roman" w:hAnsi="Times New Roman" w:cs="Times New Roman"/>
          <w:sz w:val="24"/>
          <w:szCs w:val="24"/>
        </w:rPr>
      </w:pPr>
    </w:p>
    <w:p w14:paraId="4AC37886" w14:textId="77777777" w:rsidR="00951169" w:rsidRDefault="00951169">
      <w:pPr>
        <w:ind w:left="2160"/>
        <w:rPr>
          <w:rFonts w:ascii="Times New Roman" w:eastAsia="Times New Roman" w:hAnsi="Times New Roman" w:cs="Times New Roman"/>
          <w:sz w:val="24"/>
          <w:szCs w:val="24"/>
        </w:rPr>
      </w:pPr>
    </w:p>
    <w:p w14:paraId="47F398A7" w14:textId="77777777" w:rsidR="00951169" w:rsidRDefault="0076758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Observations:</w:t>
      </w:r>
    </w:p>
    <w:p w14:paraId="67340EB0" w14:textId="77777777" w:rsidR="00951169" w:rsidRDefault="00951169">
      <w:pPr>
        <w:rPr>
          <w:rFonts w:ascii="Times New Roman" w:eastAsia="Times New Roman" w:hAnsi="Times New Roman" w:cs="Times New Roman"/>
          <w:b/>
          <w:sz w:val="24"/>
          <w:szCs w:val="24"/>
        </w:rPr>
      </w:pPr>
    </w:p>
    <w:p w14:paraId="532475D7" w14:textId="77777777" w:rsidR="00951169" w:rsidRDefault="00767588">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products of Spritzer are 14 product items, including raw materials </w:t>
      </w:r>
      <w:proofErr w:type="gramStart"/>
      <w:r>
        <w:rPr>
          <w:rFonts w:ascii="Times New Roman" w:eastAsia="Times New Roman" w:hAnsi="Times New Roman" w:cs="Times New Roman"/>
          <w:sz w:val="24"/>
          <w:szCs w:val="24"/>
        </w:rPr>
        <w:t>and  finished</w:t>
      </w:r>
      <w:proofErr w:type="gramEnd"/>
      <w:r>
        <w:rPr>
          <w:rFonts w:ascii="Times New Roman" w:eastAsia="Times New Roman" w:hAnsi="Times New Roman" w:cs="Times New Roman"/>
          <w:sz w:val="24"/>
          <w:szCs w:val="24"/>
        </w:rPr>
        <w:t xml:space="preserve"> goods.</w:t>
      </w:r>
    </w:p>
    <w:p w14:paraId="38C99545" w14:textId="77777777" w:rsidR="00951169" w:rsidRDefault="00767588">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the total stock available is 8357 units. </w:t>
      </w:r>
    </w:p>
    <w:p w14:paraId="28703B94" w14:textId="77777777" w:rsidR="00951169" w:rsidRDefault="00767588">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lowest stock is 9SZRW-PBIU003 Grape Flavourings (1 unit) indicates the most used raw material in the production, as a result, grape flavours is in high demand by customers.</w:t>
      </w:r>
    </w:p>
    <w:p w14:paraId="74AA697D" w14:textId="77777777" w:rsidR="00951169" w:rsidRDefault="00767588">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Spritzer is holding excessive storage of 8357 units, this may lead to excessive holding cost and low inventory ratio. </w:t>
      </w:r>
    </w:p>
    <w:p w14:paraId="489DE09D" w14:textId="77777777" w:rsidR="00951169" w:rsidRDefault="00951169">
      <w:pPr>
        <w:spacing w:line="360" w:lineRule="auto"/>
        <w:rPr>
          <w:rFonts w:ascii="Times New Roman" w:eastAsia="Times New Roman" w:hAnsi="Times New Roman" w:cs="Times New Roman"/>
          <w:sz w:val="24"/>
          <w:szCs w:val="24"/>
        </w:rPr>
      </w:pPr>
    </w:p>
    <w:p w14:paraId="6BBEB8C8" w14:textId="77777777" w:rsidR="00951169" w:rsidRDefault="00951169">
      <w:pPr>
        <w:rPr>
          <w:rFonts w:ascii="Times New Roman" w:eastAsia="Times New Roman" w:hAnsi="Times New Roman" w:cs="Times New Roman"/>
          <w:sz w:val="24"/>
          <w:szCs w:val="24"/>
        </w:rPr>
      </w:pPr>
    </w:p>
    <w:p w14:paraId="0EC3B104" w14:textId="77777777" w:rsidR="00951169" w:rsidRDefault="00951169">
      <w:pPr>
        <w:rPr>
          <w:rFonts w:ascii="Times New Roman" w:eastAsia="Times New Roman" w:hAnsi="Times New Roman" w:cs="Times New Roman"/>
          <w:sz w:val="24"/>
          <w:szCs w:val="24"/>
        </w:rPr>
      </w:pPr>
    </w:p>
    <w:p w14:paraId="046AB0B6" w14:textId="77777777" w:rsidR="00951169" w:rsidRDefault="00767588">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Stock-on-Hand by Latest Date</w:t>
      </w:r>
    </w:p>
    <w:p w14:paraId="0C09E9D2" w14:textId="77777777" w:rsidR="00951169" w:rsidRDefault="00951169">
      <w:pPr>
        <w:ind w:left="720"/>
        <w:rPr>
          <w:rFonts w:ascii="Times New Roman" w:eastAsia="Times New Roman" w:hAnsi="Times New Roman" w:cs="Times New Roman"/>
          <w:sz w:val="24"/>
          <w:szCs w:val="24"/>
        </w:rPr>
      </w:pPr>
    </w:p>
    <w:p w14:paraId="735BDD80" w14:textId="77777777" w:rsidR="00951169" w:rsidRDefault="00951169">
      <w:pPr>
        <w:ind w:left="720"/>
        <w:rPr>
          <w:rFonts w:ascii="Times New Roman" w:eastAsia="Times New Roman" w:hAnsi="Times New Roman" w:cs="Times New Roman"/>
          <w:sz w:val="24"/>
          <w:szCs w:val="24"/>
        </w:rPr>
      </w:pPr>
    </w:p>
    <w:p w14:paraId="264D6AE4" w14:textId="77777777" w:rsidR="00951169" w:rsidRDefault="00767588">
      <w:pPr>
        <w:ind w:left="28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6A97CC" wp14:editId="4C4E1F63">
            <wp:extent cx="2759826" cy="1237863"/>
            <wp:effectExtent l="25400" t="25400" r="25400" b="2540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2759826" cy="1237863"/>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sz w:val="24"/>
          <w:szCs w:val="24"/>
        </w:rPr>
        <w:t xml:space="preserve"> </w:t>
      </w:r>
    </w:p>
    <w:p w14:paraId="444AB1E6" w14:textId="182D4EF6" w:rsidR="00951169" w:rsidRDefault="00767588" w:rsidP="00B366BD">
      <w:pPr>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Figure  4.4.2  :</w:t>
      </w:r>
      <w:proofErr w:type="gramEnd"/>
      <w:r>
        <w:rPr>
          <w:rFonts w:ascii="Times New Roman" w:eastAsia="Times New Roman" w:hAnsi="Times New Roman" w:cs="Times New Roman"/>
          <w:sz w:val="24"/>
          <w:szCs w:val="24"/>
        </w:rPr>
        <w:t xml:space="preserve"> Stock Quantity by Latest Date</w:t>
      </w:r>
    </w:p>
    <w:p w14:paraId="00979F73" w14:textId="77777777" w:rsidR="00951169" w:rsidRDefault="00951169">
      <w:pPr>
        <w:ind w:left="720"/>
        <w:rPr>
          <w:rFonts w:ascii="Times New Roman" w:eastAsia="Times New Roman" w:hAnsi="Times New Roman" w:cs="Times New Roman"/>
          <w:b/>
          <w:sz w:val="24"/>
          <w:szCs w:val="24"/>
        </w:rPr>
      </w:pPr>
    </w:p>
    <w:p w14:paraId="53CCAF8E" w14:textId="77777777" w:rsidR="00951169" w:rsidRDefault="0076758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Observations:</w:t>
      </w:r>
    </w:p>
    <w:p w14:paraId="6E77BDF1" w14:textId="77777777" w:rsidR="00951169" w:rsidRDefault="00767588">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Both days 30/7 and 31/7 have a high inventory level, indicating a large amount of new batch restocked from suppliers and manufacturing team within 2 days.</w:t>
      </w:r>
    </w:p>
    <w:p w14:paraId="02BEA650" w14:textId="77777777" w:rsidR="00951169" w:rsidRDefault="00951169">
      <w:pPr>
        <w:ind w:left="720"/>
        <w:rPr>
          <w:rFonts w:ascii="Times New Roman" w:eastAsia="Times New Roman" w:hAnsi="Times New Roman" w:cs="Times New Roman"/>
          <w:sz w:val="24"/>
          <w:szCs w:val="24"/>
        </w:rPr>
      </w:pPr>
    </w:p>
    <w:p w14:paraId="66FF03EE" w14:textId="77777777" w:rsidR="00951169" w:rsidRDefault="00767588">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Stock Movement by Receipt</w:t>
      </w:r>
    </w:p>
    <w:p w14:paraId="6046BC7E" w14:textId="77777777" w:rsidR="00951169" w:rsidRDefault="00951169">
      <w:pPr>
        <w:ind w:left="720"/>
        <w:rPr>
          <w:rFonts w:ascii="Times New Roman" w:eastAsia="Times New Roman" w:hAnsi="Times New Roman" w:cs="Times New Roman"/>
          <w:sz w:val="24"/>
          <w:szCs w:val="24"/>
        </w:rPr>
      </w:pPr>
    </w:p>
    <w:p w14:paraId="14BA285C" w14:textId="77777777" w:rsidR="00951169" w:rsidRDefault="0076758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16EE3B" wp14:editId="7B030DE2">
            <wp:extent cx="4783956" cy="3020785"/>
            <wp:effectExtent l="0" t="0" r="0" b="8255"/>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4798335" cy="3029864"/>
                    </a:xfrm>
                    <a:prstGeom prst="rect">
                      <a:avLst/>
                    </a:prstGeom>
                    <a:ln/>
                  </pic:spPr>
                </pic:pic>
              </a:graphicData>
            </a:graphic>
          </wp:inline>
        </w:drawing>
      </w:r>
    </w:p>
    <w:p w14:paraId="44AB0B31" w14:textId="77777777" w:rsidR="00951169" w:rsidRDefault="00951169">
      <w:pPr>
        <w:ind w:left="720"/>
        <w:rPr>
          <w:rFonts w:ascii="Times New Roman" w:eastAsia="Times New Roman" w:hAnsi="Times New Roman" w:cs="Times New Roman"/>
          <w:sz w:val="24"/>
          <w:szCs w:val="24"/>
        </w:rPr>
      </w:pPr>
    </w:p>
    <w:p w14:paraId="70D9325C" w14:textId="77777777" w:rsidR="00951169" w:rsidRDefault="0076758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4.4.3: Stock Movement by Supplier Receipt</w:t>
      </w:r>
    </w:p>
    <w:p w14:paraId="576DF246" w14:textId="77777777" w:rsidR="00951169" w:rsidRDefault="0076758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2FF45533" w14:textId="77777777" w:rsidR="00951169" w:rsidRDefault="0076758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w:t>
      </w:r>
    </w:p>
    <w:p w14:paraId="4B756356" w14:textId="77777777" w:rsidR="00951169" w:rsidRDefault="00767588">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 30/7/</w:t>
      </w:r>
      <w:proofErr w:type="gramStart"/>
      <w:r>
        <w:rPr>
          <w:rFonts w:ascii="Times New Roman" w:eastAsia="Times New Roman" w:hAnsi="Times New Roman" w:cs="Times New Roman"/>
          <w:sz w:val="24"/>
          <w:szCs w:val="24"/>
        </w:rPr>
        <w:t>2025,  stock</w:t>
      </w:r>
      <w:proofErr w:type="gramEnd"/>
      <w:r>
        <w:rPr>
          <w:rFonts w:ascii="Times New Roman" w:eastAsia="Times New Roman" w:hAnsi="Times New Roman" w:cs="Times New Roman"/>
          <w:sz w:val="24"/>
          <w:szCs w:val="24"/>
        </w:rPr>
        <w:t xml:space="preserve"> level recorded a total Sum of STK Quantity is 5,947 units which refers to the amount of order received through 15 different supplier receipts. This was due to a replenishment of stock for raw materials and finished goods.</w:t>
      </w:r>
    </w:p>
    <w:p w14:paraId="7170C3F7" w14:textId="77777777" w:rsidR="00951169" w:rsidRDefault="00951169">
      <w:pPr>
        <w:rPr>
          <w:rFonts w:ascii="Times New Roman" w:eastAsia="Times New Roman" w:hAnsi="Times New Roman" w:cs="Times New Roman"/>
          <w:sz w:val="24"/>
          <w:szCs w:val="24"/>
        </w:rPr>
      </w:pPr>
    </w:p>
    <w:p w14:paraId="0E1ABFE3" w14:textId="77777777" w:rsidR="00951169" w:rsidRDefault="00767588">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 31/7/ 2025, stock increased sharply to 13,560 units across 24 entries. This substantial rise was driven by significant replenishment activities, ensuring inventory was restored to meet demands.</w:t>
      </w:r>
    </w:p>
    <w:p w14:paraId="33402355" w14:textId="77777777" w:rsidR="00951169" w:rsidRDefault="00951169">
      <w:pPr>
        <w:ind w:left="1440"/>
        <w:rPr>
          <w:rFonts w:ascii="Times New Roman" w:eastAsia="Times New Roman" w:hAnsi="Times New Roman" w:cs="Times New Roman"/>
          <w:sz w:val="24"/>
          <w:szCs w:val="24"/>
        </w:rPr>
      </w:pPr>
    </w:p>
    <w:p w14:paraId="3E9852BD" w14:textId="77777777" w:rsidR="00951169" w:rsidRDefault="00767588">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Stock Movement by Sales Delivery</w:t>
      </w:r>
    </w:p>
    <w:p w14:paraId="74AAF4D9" w14:textId="77777777" w:rsidR="00951169" w:rsidRDefault="00767588">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060B5D" wp14:editId="5EEEAD20">
            <wp:extent cx="4019550" cy="3714750"/>
            <wp:effectExtent l="25400" t="25400" r="25400" b="2540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4019550" cy="3714750"/>
                    </a:xfrm>
                    <a:prstGeom prst="rect">
                      <a:avLst/>
                    </a:prstGeom>
                    <a:ln w="25400">
                      <a:solidFill>
                        <a:srgbClr val="000000"/>
                      </a:solidFill>
                      <a:prstDash val="solid"/>
                    </a:ln>
                  </pic:spPr>
                </pic:pic>
              </a:graphicData>
            </a:graphic>
          </wp:inline>
        </w:drawing>
      </w:r>
    </w:p>
    <w:p w14:paraId="5D802104" w14:textId="77777777" w:rsidR="00951169" w:rsidRDefault="00951169">
      <w:pPr>
        <w:ind w:left="1440"/>
        <w:rPr>
          <w:rFonts w:ascii="Times New Roman" w:eastAsia="Times New Roman" w:hAnsi="Times New Roman" w:cs="Times New Roman"/>
          <w:sz w:val="24"/>
          <w:szCs w:val="24"/>
        </w:rPr>
      </w:pPr>
    </w:p>
    <w:p w14:paraId="177F7DC8" w14:textId="77777777" w:rsidR="00951169" w:rsidRDefault="0076758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4.4.4: Sales Delivery on 31/07/2025</w:t>
      </w:r>
    </w:p>
    <w:p w14:paraId="110927A4" w14:textId="77777777" w:rsidR="00951169" w:rsidRDefault="0076758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Observations:</w:t>
      </w:r>
    </w:p>
    <w:p w14:paraId="27428B15" w14:textId="77777777" w:rsidR="00951169" w:rsidRDefault="00767588">
      <w:pPr>
        <w:numPr>
          <w:ilvl w:val="0"/>
          <w:numId w:val="14"/>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shows</w:t>
      </w:r>
      <w:proofErr w:type="gramEnd"/>
      <w:r>
        <w:rPr>
          <w:rFonts w:ascii="Times New Roman" w:eastAsia="Times New Roman" w:hAnsi="Times New Roman" w:cs="Times New Roman"/>
          <w:sz w:val="24"/>
          <w:szCs w:val="24"/>
        </w:rPr>
        <w:t xml:space="preserve"> the sales order delivered to customers on 31/7/2025, hence, 14 sales were made and 7,450 units removed from current inventory are the finished goods sold to customers.</w:t>
      </w:r>
    </w:p>
    <w:p w14:paraId="3EDE6990" w14:textId="77777777" w:rsidR="00951169" w:rsidRDefault="00951169">
      <w:pPr>
        <w:numPr>
          <w:ilvl w:val="1"/>
          <w:numId w:val="14"/>
        </w:numPr>
        <w:spacing w:line="360" w:lineRule="auto"/>
        <w:rPr>
          <w:rFonts w:ascii="Times New Roman" w:eastAsia="Times New Roman" w:hAnsi="Times New Roman" w:cs="Times New Roman"/>
          <w:sz w:val="24"/>
          <w:szCs w:val="24"/>
        </w:rPr>
      </w:pPr>
    </w:p>
    <w:p w14:paraId="75849758" w14:textId="77777777" w:rsidR="00951169" w:rsidRDefault="00767588">
      <w:pPr>
        <w:numPr>
          <w:ilvl w:val="0"/>
          <w:numId w:val="14"/>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Noticeably,  the</w:t>
      </w:r>
      <w:proofErr w:type="gramEnd"/>
      <w:r>
        <w:rPr>
          <w:rFonts w:ascii="Times New Roman" w:eastAsia="Times New Roman" w:hAnsi="Times New Roman" w:cs="Times New Roman"/>
          <w:sz w:val="24"/>
          <w:szCs w:val="24"/>
        </w:rPr>
        <w:t xml:space="preserve"> highest sales product is 9SZDP-PBIS001 Hot &amp; </w:t>
      </w:r>
      <w:proofErr w:type="spellStart"/>
      <w:r>
        <w:rPr>
          <w:rFonts w:ascii="Times New Roman" w:eastAsia="Times New Roman" w:hAnsi="Times New Roman" w:cs="Times New Roman"/>
          <w:sz w:val="24"/>
          <w:szCs w:val="24"/>
        </w:rPr>
        <w:t>Colourflow</w:t>
      </w:r>
      <w:proofErr w:type="spellEnd"/>
      <w:r>
        <w:rPr>
          <w:rFonts w:ascii="Times New Roman" w:eastAsia="Times New Roman" w:hAnsi="Times New Roman" w:cs="Times New Roman"/>
          <w:sz w:val="24"/>
          <w:szCs w:val="24"/>
        </w:rPr>
        <w:t xml:space="preserve"> Hot &amp; Warm Dispenser, 1,850 units removed from inventory as units sold and delivered to customers on 31/07/2025. </w:t>
      </w:r>
    </w:p>
    <w:p w14:paraId="7AAF0998" w14:textId="77777777" w:rsidR="00951169" w:rsidRDefault="00951169">
      <w:pPr>
        <w:numPr>
          <w:ilvl w:val="1"/>
          <w:numId w:val="14"/>
        </w:numPr>
        <w:spacing w:line="360" w:lineRule="auto"/>
        <w:rPr>
          <w:rFonts w:ascii="Times New Roman" w:eastAsia="Times New Roman" w:hAnsi="Times New Roman" w:cs="Times New Roman"/>
          <w:sz w:val="24"/>
          <w:szCs w:val="24"/>
        </w:rPr>
      </w:pPr>
    </w:p>
    <w:p w14:paraId="3C94797B" w14:textId="0C27C8A2" w:rsidR="00951169" w:rsidRPr="00B366BD" w:rsidRDefault="00767588" w:rsidP="00B366BD">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the analysis, no sales were performed on 30/7/2025, hence no results showing on the date.</w:t>
      </w:r>
    </w:p>
    <w:p w14:paraId="27053FD9" w14:textId="77777777" w:rsidR="00951169" w:rsidRDefault="00767588">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Stock Movement by Misc. Issue</w:t>
      </w:r>
    </w:p>
    <w:p w14:paraId="0F6F2B59" w14:textId="77777777" w:rsidR="00951169" w:rsidRDefault="0076758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748343" wp14:editId="61DC64A0">
            <wp:extent cx="5464547" cy="4007937"/>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464547" cy="4007937"/>
                    </a:xfrm>
                    <a:prstGeom prst="rect">
                      <a:avLst/>
                    </a:prstGeom>
                    <a:ln/>
                  </pic:spPr>
                </pic:pic>
              </a:graphicData>
            </a:graphic>
          </wp:inline>
        </w:drawing>
      </w:r>
    </w:p>
    <w:p w14:paraId="36DE9BB2" w14:textId="77777777" w:rsidR="00951169" w:rsidRDefault="00951169">
      <w:pPr>
        <w:rPr>
          <w:rFonts w:ascii="Times New Roman" w:eastAsia="Times New Roman" w:hAnsi="Times New Roman" w:cs="Times New Roman"/>
          <w:sz w:val="24"/>
          <w:szCs w:val="24"/>
        </w:rPr>
      </w:pPr>
    </w:p>
    <w:p w14:paraId="1507D582"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4.4.5: Stock Movement by Misc. Issue</w:t>
      </w:r>
    </w:p>
    <w:p w14:paraId="68968788" w14:textId="77777777" w:rsidR="00951169" w:rsidRDefault="00951169">
      <w:pPr>
        <w:rPr>
          <w:rFonts w:ascii="Times New Roman" w:eastAsia="Times New Roman" w:hAnsi="Times New Roman" w:cs="Times New Roman"/>
          <w:sz w:val="24"/>
          <w:szCs w:val="24"/>
        </w:rPr>
      </w:pPr>
    </w:p>
    <w:p w14:paraId="71DA6C28" w14:textId="77777777" w:rsidR="00951169" w:rsidRDefault="0076758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Observations:</w:t>
      </w:r>
    </w:p>
    <w:p w14:paraId="63742F1E" w14:textId="77777777" w:rsidR="00951169" w:rsidRDefault="00951169">
      <w:pPr>
        <w:rPr>
          <w:rFonts w:ascii="Times New Roman" w:eastAsia="Times New Roman" w:hAnsi="Times New Roman" w:cs="Times New Roman"/>
          <w:sz w:val="24"/>
          <w:szCs w:val="24"/>
        </w:rPr>
      </w:pPr>
    </w:p>
    <w:p w14:paraId="7B408403" w14:textId="77777777" w:rsidR="00951169" w:rsidRDefault="00767588">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showing stock movement of Mis. Issue which refers to a finished goods and raw materials withdrawal from inventory for manufacturing purposes.</w:t>
      </w:r>
    </w:p>
    <w:p w14:paraId="7515596D" w14:textId="77777777" w:rsidR="00951169" w:rsidRDefault="00767588">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on 30/7/2025 250 units of Apple Flavourings and 200 Mineral Water were issued for production.</w:t>
      </w:r>
    </w:p>
    <w:p w14:paraId="4F14B1FE" w14:textId="77777777" w:rsidR="00951169" w:rsidRDefault="00767588">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 31/7/2025, 1000 units of Citric Acid, 1,500 units of Fructose, and additionally 300 units of Apple Flavourings were issued.</w:t>
      </w:r>
    </w:p>
    <w:p w14:paraId="67FD3FCD" w14:textId="77777777" w:rsidR="00951169" w:rsidRDefault="00767588">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largest withdrawal occurred on 31/07/2025, in which Fructose (-1,500 </w:t>
      </w:r>
      <w:proofErr w:type="gramStart"/>
      <w:r>
        <w:rPr>
          <w:rFonts w:ascii="Times New Roman" w:eastAsia="Times New Roman" w:hAnsi="Times New Roman" w:cs="Times New Roman"/>
          <w:sz w:val="24"/>
          <w:szCs w:val="24"/>
        </w:rPr>
        <w:t>units)  and</w:t>
      </w:r>
      <w:proofErr w:type="gramEnd"/>
      <w:r>
        <w:rPr>
          <w:rFonts w:ascii="Times New Roman" w:eastAsia="Times New Roman" w:hAnsi="Times New Roman" w:cs="Times New Roman"/>
          <w:sz w:val="24"/>
          <w:szCs w:val="24"/>
        </w:rPr>
        <w:t xml:space="preserve"> Citric Acid (-1,000 units) were taken out as these are critical raw materials for Spritzer’s production.</w:t>
      </w:r>
    </w:p>
    <w:p w14:paraId="79859634" w14:textId="77777777" w:rsidR="00951169" w:rsidRDefault="00767588">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biggest withdrawal occurred on 31/07/2025 which caused </w:t>
      </w:r>
      <w:proofErr w:type="spellStart"/>
      <w:r>
        <w:rPr>
          <w:rFonts w:ascii="Times New Roman" w:eastAsia="Times New Roman" w:hAnsi="Times New Roman" w:cs="Times New Roman"/>
          <w:sz w:val="24"/>
          <w:szCs w:val="24"/>
        </w:rPr>
        <w:t>CitricAcid</w:t>
      </w:r>
      <w:proofErr w:type="spellEnd"/>
      <w:r>
        <w:rPr>
          <w:rFonts w:ascii="Times New Roman" w:eastAsia="Times New Roman" w:hAnsi="Times New Roman" w:cs="Times New Roman"/>
          <w:sz w:val="24"/>
          <w:szCs w:val="24"/>
        </w:rPr>
        <w:t xml:space="preserve"> and Fructose quantity to drop significantly.</w:t>
      </w:r>
    </w:p>
    <w:p w14:paraId="14E036F7" w14:textId="77777777" w:rsidR="00951169" w:rsidRDefault="00767588">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total miscellaneous issues volume in this period was 3,450 units, representing a significant proportion of raw materials movement output.</w:t>
      </w:r>
    </w:p>
    <w:p w14:paraId="78A94EC2" w14:textId="77777777" w:rsidR="00951169" w:rsidRDefault="00767588">
      <w:pPr>
        <w:pStyle w:val="Heading2"/>
      </w:pPr>
      <w:bookmarkStart w:id="100" w:name="_ja3m3wo9j5pz" w:colFirst="0" w:colLast="0"/>
      <w:bookmarkStart w:id="101" w:name="_Toc212237348"/>
      <w:bookmarkEnd w:id="100"/>
      <w:r>
        <w:t>4.5 Income Statement</w:t>
      </w:r>
      <w:bookmarkEnd w:id="101"/>
      <w:r>
        <w:t xml:space="preserve"> </w:t>
      </w:r>
    </w:p>
    <w:p w14:paraId="123F6F0D" w14:textId="77777777" w:rsidR="00951169" w:rsidRDefault="00767588">
      <w:pPr>
        <w:pStyle w:val="Heading3"/>
      </w:pPr>
      <w:bookmarkStart w:id="102" w:name="_6nskpff550d" w:colFirst="0" w:colLast="0"/>
      <w:bookmarkStart w:id="103" w:name="_Toc212237349"/>
      <w:bookmarkEnd w:id="102"/>
      <w:r>
        <w:t>4.5.1 Revenue, COS, OPEX</w:t>
      </w:r>
      <w:bookmarkEnd w:id="103"/>
    </w:p>
    <w:p w14:paraId="269401E4" w14:textId="77777777" w:rsidR="00951169" w:rsidRDefault="00951169"/>
    <w:p w14:paraId="17195C33" w14:textId="77777777" w:rsidR="00951169" w:rsidRDefault="00767588">
      <w:r>
        <w:rPr>
          <w:noProof/>
        </w:rPr>
        <w:drawing>
          <wp:inline distT="114300" distB="114300" distL="114300" distR="114300" wp14:anchorId="5F0D2C4F" wp14:editId="1769B8E7">
            <wp:extent cx="5760000" cy="5588000"/>
            <wp:effectExtent l="12700" t="12700" r="12700" b="1270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760000" cy="5588000"/>
                    </a:xfrm>
                    <a:prstGeom prst="rect">
                      <a:avLst/>
                    </a:prstGeom>
                    <a:ln w="12700">
                      <a:solidFill>
                        <a:srgbClr val="000000"/>
                      </a:solidFill>
                      <a:prstDash val="solid"/>
                    </a:ln>
                  </pic:spPr>
                </pic:pic>
              </a:graphicData>
            </a:graphic>
          </wp:inline>
        </w:drawing>
      </w:r>
    </w:p>
    <w:p w14:paraId="42F2D83C" w14:textId="77777777" w:rsidR="00951169" w:rsidRDefault="00951169"/>
    <w:p w14:paraId="795E491D" w14:textId="77777777" w:rsidR="00951169" w:rsidRDefault="00767588">
      <w:pPr>
        <w:jc w:val="center"/>
        <w:rPr>
          <w:i/>
        </w:rPr>
      </w:pPr>
      <w:r>
        <w:rPr>
          <w:i/>
        </w:rPr>
        <w:t>Figures 4.5.1 S9SZ Income Statement</w:t>
      </w:r>
    </w:p>
    <w:p w14:paraId="3127DD24" w14:textId="77777777" w:rsidR="00951169" w:rsidRDefault="00951169">
      <w:pPr>
        <w:jc w:val="center"/>
        <w:rPr>
          <w:i/>
        </w:rPr>
      </w:pPr>
    </w:p>
    <w:p w14:paraId="615B6E71" w14:textId="77777777" w:rsidR="00951169" w:rsidRDefault="0076758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w:t>
      </w:r>
    </w:p>
    <w:p w14:paraId="0BA8C004" w14:textId="77777777" w:rsidR="00951169" w:rsidRDefault="00767588">
      <w:pPr>
        <w:numPr>
          <w:ilvl w:val="0"/>
          <w:numId w:val="4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Revenue: Rm 17,101,461</w:t>
      </w:r>
    </w:p>
    <w:p w14:paraId="63DB208F" w14:textId="77777777" w:rsidR="00951169" w:rsidRDefault="00767588">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Revenue: Rm 1,445,150 | Service Revenue RM 15,656,311</w:t>
      </w:r>
    </w:p>
    <w:p w14:paraId="687CF63F" w14:textId="77777777" w:rsidR="00951169" w:rsidRDefault="00951169">
      <w:pPr>
        <w:spacing w:line="360" w:lineRule="auto"/>
        <w:rPr>
          <w:rFonts w:ascii="Times New Roman" w:eastAsia="Times New Roman" w:hAnsi="Times New Roman" w:cs="Times New Roman"/>
          <w:sz w:val="24"/>
          <w:szCs w:val="24"/>
        </w:rPr>
      </w:pPr>
    </w:p>
    <w:p w14:paraId="1CFFC919" w14:textId="77777777" w:rsidR="00951169" w:rsidRDefault="00767588">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Cost of Sales: Rm 24,034,470 </w:t>
      </w:r>
    </w:p>
    <w:p w14:paraId="1BD28160" w14:textId="77777777" w:rsidR="00951169" w:rsidRDefault="00767588">
      <w:pPr>
        <w:numPr>
          <w:ilvl w:val="0"/>
          <w:numId w:val="3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COS: Rm 22,851,720 | Services COS: Rm 34,940 | GRN received clearing: RM 1,147,810</w:t>
      </w:r>
    </w:p>
    <w:p w14:paraId="75BA09AD" w14:textId="77777777" w:rsidR="00951169" w:rsidRDefault="00767588">
      <w:pPr>
        <w:numPr>
          <w:ilvl w:val="0"/>
          <w:numId w:val="3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use GRN received </w:t>
      </w:r>
      <w:proofErr w:type="gramStart"/>
      <w:r>
        <w:rPr>
          <w:rFonts w:ascii="Times New Roman" w:eastAsia="Times New Roman" w:hAnsi="Times New Roman" w:cs="Times New Roman"/>
          <w:sz w:val="24"/>
          <w:szCs w:val="24"/>
        </w:rPr>
        <w:t>clearing ?</w:t>
      </w:r>
      <w:proofErr w:type="gramEnd"/>
    </w:p>
    <w:p w14:paraId="7D122ED3" w14:textId="77777777" w:rsidR="00951169" w:rsidRDefault="00767588">
      <w:pPr>
        <w:numPr>
          <w:ilvl w:val="0"/>
          <w:numId w:val="3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 Because of the time of the cut-off. The GRN Received Clearing stores products that were received this period (and may have already been sold) but have not yet been billed by the supplier. Adding that amount to COS makes up for the time difference between receiving and invoicing, so COS shows all the expenses of commodities received during the period and matches the Purchase Invoices.</w:t>
      </w:r>
    </w:p>
    <w:p w14:paraId="3D9B53F5" w14:textId="77777777" w:rsidR="00951169" w:rsidRDefault="00951169">
      <w:pPr>
        <w:spacing w:line="360" w:lineRule="auto"/>
        <w:rPr>
          <w:rFonts w:ascii="Times New Roman" w:eastAsia="Times New Roman" w:hAnsi="Times New Roman" w:cs="Times New Roman"/>
          <w:sz w:val="24"/>
          <w:szCs w:val="24"/>
        </w:rPr>
      </w:pPr>
    </w:p>
    <w:p w14:paraId="0AF0A8DC" w14:textId="77777777" w:rsidR="00951169" w:rsidRDefault="00767588">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Expenses (OPEX): Rm 191,000</w:t>
      </w:r>
    </w:p>
    <w:p w14:paraId="4D8AC501" w14:textId="77777777" w:rsidR="00951169" w:rsidRDefault="00767588">
      <w:pPr>
        <w:numPr>
          <w:ilvl w:val="0"/>
          <w:numId w:val="3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Staff cost: Rm 26,000 | Overheads: Rm 165,000 (printing, utilities, security, etc.)</w:t>
      </w:r>
    </w:p>
    <w:p w14:paraId="5FB4A355" w14:textId="77777777" w:rsidR="00951169" w:rsidRDefault="00951169">
      <w:pPr>
        <w:spacing w:line="360" w:lineRule="auto"/>
        <w:rPr>
          <w:rFonts w:ascii="Times New Roman" w:eastAsia="Times New Roman" w:hAnsi="Times New Roman" w:cs="Times New Roman"/>
          <w:sz w:val="24"/>
          <w:szCs w:val="24"/>
        </w:rPr>
      </w:pPr>
    </w:p>
    <w:p w14:paraId="622A0C3E" w14:textId="6D48ACE4" w:rsidR="00951169" w:rsidRDefault="00767588" w:rsidP="00B366BD">
      <w:pPr>
        <w:pStyle w:val="Heading3"/>
        <w:spacing w:line="360" w:lineRule="auto"/>
        <w:rPr>
          <w:rFonts w:ascii="Times New Roman" w:eastAsia="Times New Roman" w:hAnsi="Times New Roman" w:cs="Times New Roman"/>
          <w:sz w:val="24"/>
          <w:szCs w:val="24"/>
        </w:rPr>
      </w:pPr>
      <w:bookmarkStart w:id="104" w:name="_tjomeex88st" w:colFirst="0" w:colLast="0"/>
      <w:bookmarkStart w:id="105" w:name="_Toc212237350"/>
      <w:bookmarkEnd w:id="104"/>
      <w:r>
        <w:rPr>
          <w:rFonts w:ascii="Times New Roman" w:eastAsia="Times New Roman" w:hAnsi="Times New Roman" w:cs="Times New Roman"/>
          <w:sz w:val="24"/>
          <w:szCs w:val="24"/>
        </w:rPr>
        <w:t xml:space="preserve">4.5.2 Comparison between Revenue, COS, </w:t>
      </w:r>
      <w:proofErr w:type="spellStart"/>
      <w:r>
        <w:rPr>
          <w:rFonts w:ascii="Times New Roman" w:eastAsia="Times New Roman" w:hAnsi="Times New Roman" w:cs="Times New Roman"/>
          <w:sz w:val="24"/>
          <w:szCs w:val="24"/>
        </w:rPr>
        <w:t>Opex</w:t>
      </w:r>
      <w:proofErr w:type="spellEnd"/>
      <w:r>
        <w:rPr>
          <w:rFonts w:ascii="Times New Roman" w:eastAsia="Times New Roman" w:hAnsi="Times New Roman" w:cs="Times New Roman"/>
          <w:sz w:val="24"/>
          <w:szCs w:val="24"/>
        </w:rPr>
        <w:t xml:space="preserve"> with Invoices</w:t>
      </w:r>
      <w:bookmarkEnd w:id="105"/>
      <w:r>
        <w:rPr>
          <w:rFonts w:ascii="Times New Roman" w:eastAsia="Times New Roman" w:hAnsi="Times New Roman" w:cs="Times New Roman"/>
          <w:sz w:val="24"/>
          <w:szCs w:val="24"/>
        </w:rPr>
        <w:t xml:space="preserve"> </w:t>
      </w:r>
    </w:p>
    <w:p w14:paraId="4DB65D73" w14:textId="181D8FF5" w:rsidR="00951169" w:rsidRPr="00B366BD" w:rsidRDefault="00767588" w:rsidP="00B366BD">
      <w:pPr>
        <w:pStyle w:val="Heading2"/>
        <w:rPr>
          <w:rFonts w:ascii="Times New Roman" w:eastAsia="Times New Roman" w:hAnsi="Times New Roman" w:cs="Times New Roman"/>
          <w:sz w:val="24"/>
          <w:szCs w:val="24"/>
        </w:rPr>
      </w:pPr>
      <w:bookmarkStart w:id="106" w:name="_69guhybebkjq" w:colFirst="0" w:colLast="0"/>
      <w:bookmarkStart w:id="107" w:name="_Toc206275288"/>
      <w:bookmarkStart w:id="108" w:name="_Toc212237351"/>
      <w:bookmarkEnd w:id="106"/>
      <w:r>
        <w:rPr>
          <w:rFonts w:ascii="Times New Roman" w:eastAsia="Times New Roman" w:hAnsi="Times New Roman" w:cs="Times New Roman"/>
          <w:noProof/>
          <w:sz w:val="24"/>
          <w:szCs w:val="24"/>
        </w:rPr>
        <w:drawing>
          <wp:inline distT="114300" distB="114300" distL="114300" distR="114300" wp14:anchorId="4DE74677" wp14:editId="3C87272F">
            <wp:extent cx="5591175" cy="628650"/>
            <wp:effectExtent l="12700" t="12700" r="12700" b="12700"/>
            <wp:docPr id="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5591175" cy="628650"/>
                    </a:xfrm>
                    <a:prstGeom prst="rect">
                      <a:avLst/>
                    </a:prstGeom>
                    <a:ln w="12700">
                      <a:solidFill>
                        <a:srgbClr val="000000"/>
                      </a:solidFill>
                      <a:prstDash val="solid"/>
                    </a:ln>
                  </pic:spPr>
                </pic:pic>
              </a:graphicData>
            </a:graphic>
          </wp:inline>
        </w:drawing>
      </w:r>
      <w:bookmarkStart w:id="109" w:name="_n82delm3bets" w:colFirst="0" w:colLast="0"/>
      <w:bookmarkEnd w:id="107"/>
      <w:bookmarkEnd w:id="108"/>
      <w:bookmarkEnd w:id="109"/>
    </w:p>
    <w:p w14:paraId="682BD181" w14:textId="77777777" w:rsidR="00951169" w:rsidRDefault="00767588">
      <w:pPr>
        <w:jc w:val="center"/>
      </w:pPr>
      <w:r>
        <w:t xml:space="preserve">Figures 4.5.2: Revenue, COS, </w:t>
      </w:r>
      <w:proofErr w:type="spellStart"/>
      <w:r>
        <w:t>Opex</w:t>
      </w:r>
      <w:proofErr w:type="spellEnd"/>
      <w:r>
        <w:t xml:space="preserve"> compared with INV</w:t>
      </w:r>
    </w:p>
    <w:p w14:paraId="741132B4" w14:textId="77777777" w:rsidR="00951169" w:rsidRDefault="00951169">
      <w:pPr>
        <w:jc w:val="center"/>
      </w:pPr>
    </w:p>
    <w:p w14:paraId="52D3125C" w14:textId="77777777" w:rsidR="00951169" w:rsidRDefault="00767588">
      <w:r>
        <w:rPr>
          <w:b/>
        </w:rPr>
        <w:t>Result:</w:t>
      </w:r>
      <w:r>
        <w:t xml:space="preserve"> </w:t>
      </w:r>
    </w:p>
    <w:p w14:paraId="06742DB7" w14:textId="77777777" w:rsidR="00951169" w:rsidRDefault="00767588">
      <w:pPr>
        <w:numPr>
          <w:ilvl w:val="0"/>
          <w:numId w:val="36"/>
        </w:numPr>
        <w:spacing w:before="240" w:line="360" w:lineRule="auto"/>
        <w:jc w:val="both"/>
        <w:rPr>
          <w:rFonts w:ascii="Times New Roman" w:eastAsia="Times New Roman" w:hAnsi="Times New Roman" w:cs="Times New Roman"/>
        </w:rPr>
      </w:pPr>
      <w:r>
        <w:rPr>
          <w:rFonts w:ascii="Times New Roman" w:eastAsia="Times New Roman" w:hAnsi="Times New Roman" w:cs="Times New Roman"/>
        </w:rPr>
        <w:t>T</w:t>
      </w:r>
      <w:r>
        <w:rPr>
          <w:rFonts w:ascii="Times New Roman" w:eastAsia="Times New Roman" w:hAnsi="Times New Roman" w:cs="Times New Roman"/>
          <w:sz w:val="24"/>
          <w:szCs w:val="24"/>
        </w:rPr>
        <w:t>he revenue figures align with the SIN totals, amounting to Rm 17,101,461.</w:t>
      </w:r>
    </w:p>
    <w:p w14:paraId="561A08D2" w14:textId="3D648D09" w:rsidR="00951169" w:rsidRPr="00B366BD" w:rsidRDefault="00767588" w:rsidP="00B366BD">
      <w:pPr>
        <w:numPr>
          <w:ilvl w:val="0"/>
          <w:numId w:val="6"/>
        </w:num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Stating that All posted Revenue are supported by Sales invoices</w:t>
      </w:r>
    </w:p>
    <w:p w14:paraId="3FD15720" w14:textId="77777777" w:rsidR="00951169" w:rsidRDefault="00767588">
      <w:pPr>
        <w:numPr>
          <w:ilvl w:val="0"/>
          <w:numId w:val="3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combined COS and GRN equal the PIN totals, which stands at RM15,601,000.</w:t>
      </w:r>
    </w:p>
    <w:p w14:paraId="2116A179" w14:textId="1D4A70DD" w:rsidR="00951169" w:rsidRPr="00B366BD" w:rsidRDefault="00767588" w:rsidP="00B366BD">
      <w:pPr>
        <w:numPr>
          <w:ilvl w:val="0"/>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Stating that All posted COS + GRN are supported by Purchases invoices</w:t>
      </w:r>
    </w:p>
    <w:p w14:paraId="7C3D64B6" w14:textId="77777777" w:rsidR="00951169" w:rsidRDefault="00767588">
      <w:pPr>
        <w:numPr>
          <w:ilvl w:val="0"/>
          <w:numId w:val="3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OPEX also matches the non-PO Invoices, totalling RM58,400.</w:t>
      </w:r>
    </w:p>
    <w:p w14:paraId="5A4D9E70" w14:textId="77777777" w:rsidR="00951169" w:rsidRDefault="00767588">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Stating that All posted </w:t>
      </w:r>
      <w:proofErr w:type="spellStart"/>
      <w:r>
        <w:rPr>
          <w:rFonts w:ascii="Times New Roman" w:eastAsia="Times New Roman" w:hAnsi="Times New Roman" w:cs="Times New Roman"/>
          <w:i/>
          <w:sz w:val="24"/>
          <w:szCs w:val="24"/>
        </w:rPr>
        <w:t>Opex</w:t>
      </w:r>
      <w:proofErr w:type="spellEnd"/>
      <w:r>
        <w:rPr>
          <w:rFonts w:ascii="Times New Roman" w:eastAsia="Times New Roman" w:hAnsi="Times New Roman" w:cs="Times New Roman"/>
          <w:i/>
          <w:sz w:val="24"/>
          <w:szCs w:val="24"/>
        </w:rPr>
        <w:t xml:space="preserve"> are supported by non-PO invoices</w:t>
      </w:r>
    </w:p>
    <w:p w14:paraId="2702CA28" w14:textId="77777777" w:rsidR="00951169" w:rsidRDefault="00951169"/>
    <w:p w14:paraId="311217E8" w14:textId="4EB727D4" w:rsidR="00951169" w:rsidRDefault="00B366BD">
      <w:pPr>
        <w:pStyle w:val="Heading2"/>
      </w:pPr>
      <w:bookmarkStart w:id="110" w:name="_7n0jvasly0yc" w:colFirst="0" w:colLast="0"/>
      <w:bookmarkStart w:id="111" w:name="_Toc212237352"/>
      <w:bookmarkEnd w:id="110"/>
      <w:r>
        <w:lastRenderedPageBreak/>
        <w:t>4.6 Balance Sheet</w:t>
      </w:r>
      <w:bookmarkEnd w:id="111"/>
      <w:r>
        <w:t xml:space="preserve"> </w:t>
      </w:r>
    </w:p>
    <w:p w14:paraId="1E2BDBAD" w14:textId="77777777" w:rsidR="00951169" w:rsidRDefault="00767588">
      <w:pPr>
        <w:pStyle w:val="Heading3"/>
      </w:pPr>
      <w:bookmarkStart w:id="112" w:name="_1l3twqobcuz6" w:colFirst="0" w:colLast="0"/>
      <w:bookmarkStart w:id="113" w:name="_Toc212237353"/>
      <w:bookmarkEnd w:id="112"/>
      <w:r>
        <w:t>4.6.1 Trade Receivables, Trade Payables, Other Payables</w:t>
      </w:r>
      <w:bookmarkEnd w:id="113"/>
    </w:p>
    <w:p w14:paraId="13973EC3" w14:textId="77777777" w:rsidR="00951169" w:rsidRDefault="00951169"/>
    <w:p w14:paraId="2C4F7A2F"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F71BC1" wp14:editId="4DF0813F">
            <wp:extent cx="5760000" cy="6261100"/>
            <wp:effectExtent l="12700" t="12700" r="12700" b="1270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5760000" cy="6261100"/>
                    </a:xfrm>
                    <a:prstGeom prst="rect">
                      <a:avLst/>
                    </a:prstGeom>
                    <a:ln w="12700">
                      <a:solidFill>
                        <a:srgbClr val="000000"/>
                      </a:solidFill>
                      <a:prstDash val="solid"/>
                    </a:ln>
                  </pic:spPr>
                </pic:pic>
              </a:graphicData>
            </a:graphic>
          </wp:inline>
        </w:drawing>
      </w:r>
    </w:p>
    <w:p w14:paraId="000F3186" w14:textId="77777777" w:rsidR="00951169" w:rsidRDefault="007675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Figures 4.6.1: S9SZ Balance Sheet</w:t>
      </w:r>
    </w:p>
    <w:p w14:paraId="61EB89FD" w14:textId="77777777" w:rsidR="00951169" w:rsidRDefault="00951169">
      <w:pPr>
        <w:jc w:val="center"/>
        <w:rPr>
          <w:rFonts w:ascii="Times New Roman" w:eastAsia="Times New Roman" w:hAnsi="Times New Roman" w:cs="Times New Roman"/>
          <w:sz w:val="24"/>
          <w:szCs w:val="24"/>
        </w:rPr>
      </w:pPr>
    </w:p>
    <w:p w14:paraId="2419A47A" w14:textId="77777777" w:rsidR="00951169" w:rsidRDefault="0076758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w:t>
      </w:r>
    </w:p>
    <w:p w14:paraId="06C79D36" w14:textId="77777777" w:rsidR="00951169" w:rsidRDefault="007675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COGS= GRN (Rm 1,147,810) + Cost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Good</w:t>
      </w:r>
      <w:proofErr w:type="spellEnd"/>
      <w:r>
        <w:rPr>
          <w:rFonts w:ascii="Times New Roman" w:eastAsia="Times New Roman" w:hAnsi="Times New Roman" w:cs="Times New Roman"/>
          <w:sz w:val="24"/>
          <w:szCs w:val="24"/>
        </w:rPr>
        <w:t xml:space="preserve"> Sold (Rm 22,886,660) | Total: (Rm24,034,470)</w:t>
      </w:r>
    </w:p>
    <w:p w14:paraId="32E6DFA2" w14:textId="77777777" w:rsidR="00951169" w:rsidRDefault="007675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 = Rm 17,101,461</w:t>
      </w:r>
    </w:p>
    <w:p w14:paraId="5E1E1A79" w14:textId="77777777" w:rsidR="00951169" w:rsidRDefault="007675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TP = Rm 24,034,470</w:t>
      </w:r>
    </w:p>
    <w:p w14:paraId="43EA7EE1" w14:textId="77777777" w:rsidR="00951169" w:rsidRDefault="00951169">
      <w:pPr>
        <w:spacing w:line="360" w:lineRule="auto"/>
        <w:ind w:left="720"/>
        <w:rPr>
          <w:rFonts w:ascii="Times New Roman" w:eastAsia="Times New Roman" w:hAnsi="Times New Roman" w:cs="Times New Roman"/>
          <w:sz w:val="24"/>
          <w:szCs w:val="24"/>
        </w:rPr>
      </w:pPr>
    </w:p>
    <w:p w14:paraId="16125F4C" w14:textId="77777777" w:rsidR="00951169" w:rsidRDefault="00767588">
      <w:pPr>
        <w:numPr>
          <w:ilvl w:val="0"/>
          <w:numId w:val="15"/>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Opex</w:t>
      </w:r>
      <w:proofErr w:type="spellEnd"/>
      <w:r>
        <w:rPr>
          <w:rFonts w:ascii="Times New Roman" w:eastAsia="Times New Roman" w:hAnsi="Times New Roman" w:cs="Times New Roman"/>
          <w:sz w:val="24"/>
          <w:szCs w:val="24"/>
        </w:rPr>
        <w:t xml:space="preserve"> = Rm 191,000</w:t>
      </w:r>
    </w:p>
    <w:p w14:paraId="59DEAD1E" w14:textId="77777777" w:rsidR="00951169" w:rsidRDefault="00767588">
      <w:pPr>
        <w:numPr>
          <w:ilvl w:val="0"/>
          <w:numId w:val="3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Staff cost: Rm 26,000 | Overheads: Rm 165,000 (printing, utilities, security, etc.)</w:t>
      </w:r>
    </w:p>
    <w:p w14:paraId="4EA42ED1" w14:textId="77777777" w:rsidR="00951169" w:rsidRDefault="00951169">
      <w:pPr>
        <w:spacing w:line="360" w:lineRule="auto"/>
        <w:rPr>
          <w:rFonts w:ascii="Times New Roman" w:eastAsia="Times New Roman" w:hAnsi="Times New Roman" w:cs="Times New Roman"/>
          <w:sz w:val="24"/>
          <w:szCs w:val="24"/>
        </w:rPr>
      </w:pPr>
    </w:p>
    <w:p w14:paraId="0BA4D661" w14:textId="77777777" w:rsidR="00951169" w:rsidRDefault="00767588">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1E9B2854" wp14:editId="4166DB35">
            <wp:extent cx="5657850" cy="1390650"/>
            <wp:effectExtent l="12700" t="12700" r="12700" b="127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5657850" cy="1390650"/>
                    </a:xfrm>
                    <a:prstGeom prst="rect">
                      <a:avLst/>
                    </a:prstGeom>
                    <a:ln w="12700">
                      <a:solidFill>
                        <a:srgbClr val="000000"/>
                      </a:solidFill>
                      <a:prstDash val="solid"/>
                    </a:ln>
                  </pic:spPr>
                </pic:pic>
              </a:graphicData>
            </a:graphic>
          </wp:inline>
        </w:drawing>
      </w:r>
    </w:p>
    <w:p w14:paraId="4DC10188" w14:textId="77777777" w:rsidR="00951169" w:rsidRDefault="00951169">
      <w:pPr>
        <w:rPr>
          <w:rFonts w:ascii="Times New Roman" w:eastAsia="Times New Roman" w:hAnsi="Times New Roman" w:cs="Times New Roman"/>
          <w:sz w:val="24"/>
          <w:szCs w:val="24"/>
        </w:rPr>
      </w:pPr>
    </w:p>
    <w:p w14:paraId="0064A463" w14:textId="77777777" w:rsidR="00951169" w:rsidRDefault="0076758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Figures 4.6.2: TR, TP, OP Compare with INV</w:t>
      </w:r>
    </w:p>
    <w:p w14:paraId="3003259C" w14:textId="77777777" w:rsidR="00951169" w:rsidRDefault="00951169">
      <w:pPr>
        <w:jc w:val="center"/>
        <w:rPr>
          <w:rFonts w:ascii="Times New Roman" w:eastAsia="Times New Roman" w:hAnsi="Times New Roman" w:cs="Times New Roman"/>
          <w:i/>
          <w:sz w:val="24"/>
          <w:szCs w:val="24"/>
        </w:rPr>
      </w:pPr>
    </w:p>
    <w:p w14:paraId="03C69BA2" w14:textId="77777777" w:rsidR="00951169" w:rsidRDefault="0076758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p w14:paraId="754D3C10" w14:textId="77777777" w:rsidR="00951169" w:rsidRDefault="00951169">
      <w:pPr>
        <w:rPr>
          <w:rFonts w:ascii="Times New Roman" w:eastAsia="Times New Roman" w:hAnsi="Times New Roman" w:cs="Times New Roman"/>
          <w:sz w:val="24"/>
          <w:szCs w:val="24"/>
        </w:rPr>
      </w:pPr>
    </w:p>
    <w:p w14:paraId="2F062414" w14:textId="77777777" w:rsidR="00951169" w:rsidRDefault="00767588">
      <w:pPr>
        <w:numPr>
          <w:ilvl w:val="0"/>
          <w:numId w:val="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 amounts align with the SIN amounts, totalling RM 17,101,461.</w:t>
      </w:r>
    </w:p>
    <w:p w14:paraId="1A74B639" w14:textId="7ECA34B2" w:rsidR="00951169" w:rsidRPr="00B366BD" w:rsidRDefault="00767588" w:rsidP="00B366BD">
      <w:pPr>
        <w:numPr>
          <w:ilvl w:val="0"/>
          <w:numId w:val="44"/>
        </w:num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Stating that All posted TR are supported by Sales invoice</w:t>
      </w:r>
    </w:p>
    <w:p w14:paraId="0A7F79DC" w14:textId="77777777" w:rsidR="00951169" w:rsidRDefault="00767588">
      <w:pPr>
        <w:numPr>
          <w:ilvl w:val="0"/>
          <w:numId w:val="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the total of the TP and GRN amounts is equivalent to the PIN amounts, totalling RM 24,034,470. </w:t>
      </w:r>
    </w:p>
    <w:p w14:paraId="61DF6D7A" w14:textId="7733A0AD" w:rsidR="00951169" w:rsidRPr="00B366BD" w:rsidRDefault="00767588" w:rsidP="00B366BD">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Stating that All posted TP + GRN are supported by Purchases invoices</w:t>
      </w:r>
    </w:p>
    <w:p w14:paraId="5377D0D0" w14:textId="77777777" w:rsidR="00951169" w:rsidRDefault="00767588">
      <w:pPr>
        <w:numPr>
          <w:ilvl w:val="0"/>
          <w:numId w:val="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 is likewise equal to the non-PO invoices, amounting to RM58,400.</w:t>
      </w:r>
    </w:p>
    <w:p w14:paraId="3692A031" w14:textId="77777777" w:rsidR="00951169" w:rsidRDefault="00767588">
      <w:pPr>
        <w:numPr>
          <w:ilvl w:val="0"/>
          <w:numId w:val="10"/>
        </w:num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Stating that All posted </w:t>
      </w:r>
      <w:proofErr w:type="spellStart"/>
      <w:r>
        <w:rPr>
          <w:rFonts w:ascii="Times New Roman" w:eastAsia="Times New Roman" w:hAnsi="Times New Roman" w:cs="Times New Roman"/>
          <w:i/>
          <w:sz w:val="24"/>
          <w:szCs w:val="24"/>
        </w:rPr>
        <w:t>Opex</w:t>
      </w:r>
      <w:proofErr w:type="spellEnd"/>
      <w:r>
        <w:rPr>
          <w:rFonts w:ascii="Times New Roman" w:eastAsia="Times New Roman" w:hAnsi="Times New Roman" w:cs="Times New Roman"/>
          <w:i/>
          <w:sz w:val="24"/>
          <w:szCs w:val="24"/>
        </w:rPr>
        <w:t xml:space="preserve"> are supported by non-PO invoices</w:t>
      </w:r>
    </w:p>
    <w:p w14:paraId="32184F78" w14:textId="77777777" w:rsidR="00951169" w:rsidRDefault="00951169">
      <w:pPr>
        <w:spacing w:line="360" w:lineRule="auto"/>
        <w:ind w:left="420"/>
        <w:jc w:val="both"/>
        <w:rPr>
          <w:rFonts w:ascii="Times New Roman" w:eastAsia="Times New Roman" w:hAnsi="Times New Roman" w:cs="Times New Roman"/>
          <w:i/>
          <w:sz w:val="24"/>
          <w:szCs w:val="24"/>
        </w:rPr>
      </w:pPr>
    </w:p>
    <w:p w14:paraId="69AD7600" w14:textId="77777777" w:rsidR="00951169" w:rsidRDefault="00951169">
      <w:pPr>
        <w:rPr>
          <w:rFonts w:ascii="Times New Roman" w:eastAsia="Times New Roman" w:hAnsi="Times New Roman" w:cs="Times New Roman"/>
          <w:i/>
          <w:sz w:val="24"/>
          <w:szCs w:val="24"/>
        </w:rPr>
      </w:pPr>
    </w:p>
    <w:p w14:paraId="3E94BBD0" w14:textId="77777777" w:rsidR="00951169" w:rsidRDefault="00767588">
      <w:pPr>
        <w:pStyle w:val="Heading2"/>
      </w:pPr>
      <w:bookmarkStart w:id="114" w:name="_cgvk307hf78o" w:colFirst="0" w:colLast="0"/>
      <w:bookmarkStart w:id="115" w:name="_Toc212237354"/>
      <w:bookmarkEnd w:id="114"/>
      <w:proofErr w:type="gramStart"/>
      <w:r>
        <w:rPr>
          <w:rFonts w:ascii="Times New Roman" w:eastAsia="Times New Roman" w:hAnsi="Times New Roman" w:cs="Times New Roman"/>
          <w:sz w:val="24"/>
          <w:szCs w:val="24"/>
        </w:rPr>
        <w:lastRenderedPageBreak/>
        <w:t>4.7  Aging</w:t>
      </w:r>
      <w:proofErr w:type="gramEnd"/>
      <w:r>
        <w:rPr>
          <w:rFonts w:ascii="Times New Roman" w:eastAsia="Times New Roman" w:hAnsi="Times New Roman" w:cs="Times New Roman"/>
          <w:sz w:val="24"/>
          <w:szCs w:val="24"/>
        </w:rPr>
        <w:t xml:space="preserve"> Report</w:t>
      </w:r>
      <w:bookmarkEnd w:id="115"/>
    </w:p>
    <w:p w14:paraId="6AF5DDEC" w14:textId="77777777" w:rsidR="00951169" w:rsidRDefault="00767588">
      <w:pPr>
        <w:pStyle w:val="Heading3"/>
      </w:pPr>
      <w:bookmarkStart w:id="116" w:name="_92jg8vl987i6" w:colFirst="0" w:colLast="0"/>
      <w:bookmarkStart w:id="117" w:name="_Toc212237355"/>
      <w:bookmarkEnd w:id="116"/>
      <w:r>
        <w:t>4.7.1 Customer Aging</w:t>
      </w:r>
      <w:bookmarkEnd w:id="117"/>
    </w:p>
    <w:p w14:paraId="754F8BE2" w14:textId="77777777" w:rsidR="00951169" w:rsidRDefault="00767588">
      <w:r>
        <w:rPr>
          <w:noProof/>
        </w:rPr>
        <w:drawing>
          <wp:inline distT="114300" distB="114300" distL="114300" distR="114300" wp14:anchorId="21F45F0A" wp14:editId="36EED3DB">
            <wp:extent cx="5760000" cy="32004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760000" cy="3200400"/>
                    </a:xfrm>
                    <a:prstGeom prst="rect">
                      <a:avLst/>
                    </a:prstGeom>
                    <a:ln/>
                  </pic:spPr>
                </pic:pic>
              </a:graphicData>
            </a:graphic>
          </wp:inline>
        </w:drawing>
      </w:r>
    </w:p>
    <w:p w14:paraId="07B665B3" w14:textId="77777777" w:rsidR="00951169" w:rsidRDefault="00767588">
      <w:pPr>
        <w:jc w:val="center"/>
      </w:pPr>
      <w:r>
        <w:t>Figure 4.7.1: Customer Aging</w:t>
      </w:r>
    </w:p>
    <w:p w14:paraId="7B683C98" w14:textId="77777777" w:rsidR="00951169" w:rsidRDefault="00951169"/>
    <w:p w14:paraId="68E998BD" w14:textId="77777777" w:rsidR="00951169" w:rsidRDefault="00951169"/>
    <w:p w14:paraId="64957EDF" w14:textId="77777777" w:rsidR="00951169" w:rsidRDefault="00767588">
      <w:r>
        <w:rPr>
          <w:noProof/>
        </w:rPr>
        <w:drawing>
          <wp:inline distT="114300" distB="114300" distL="114300" distR="114300" wp14:anchorId="03424E81" wp14:editId="21CA6B74">
            <wp:extent cx="5760000" cy="3035300"/>
            <wp:effectExtent l="0" t="0" r="0" b="0"/>
            <wp:docPr id="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5760000" cy="3035300"/>
                    </a:xfrm>
                    <a:prstGeom prst="rect">
                      <a:avLst/>
                    </a:prstGeom>
                    <a:ln/>
                  </pic:spPr>
                </pic:pic>
              </a:graphicData>
            </a:graphic>
          </wp:inline>
        </w:drawing>
      </w:r>
    </w:p>
    <w:p w14:paraId="563126A6" w14:textId="77777777" w:rsidR="00951169" w:rsidRDefault="00767588">
      <w:pPr>
        <w:jc w:val="center"/>
      </w:pPr>
      <w:r>
        <w:t>Figure 4.7.2</w:t>
      </w:r>
    </w:p>
    <w:p w14:paraId="36A48EE3" w14:textId="77777777" w:rsidR="00951169" w:rsidRDefault="00767588">
      <w:pPr>
        <w:rPr>
          <w:b/>
        </w:rPr>
      </w:pPr>
      <w:r>
        <w:rPr>
          <w:b/>
        </w:rPr>
        <w:t>Observation:</w:t>
      </w:r>
    </w:p>
    <w:p w14:paraId="620A7979" w14:textId="77777777" w:rsidR="00951169" w:rsidRDefault="00767588">
      <w:pPr>
        <w:numPr>
          <w:ilvl w:val="0"/>
          <w:numId w:val="2"/>
        </w:numPr>
      </w:pPr>
      <w:r>
        <w:t>Largest receivable is from 9SZSM-C006 at $15.64M.</w:t>
      </w:r>
      <w:r>
        <w:br/>
      </w:r>
    </w:p>
    <w:p w14:paraId="46E2FD16" w14:textId="77777777" w:rsidR="00951169" w:rsidRDefault="00767588">
      <w:pPr>
        <w:numPr>
          <w:ilvl w:val="0"/>
          <w:numId w:val="2"/>
        </w:numPr>
      </w:pPr>
      <w:r>
        <w:t>Most balances are "Not Due", with only $10,000 overdue.</w:t>
      </w:r>
      <w:r>
        <w:br/>
      </w:r>
    </w:p>
    <w:p w14:paraId="0D13FE93" w14:textId="77777777" w:rsidR="00951169" w:rsidRDefault="00767588">
      <w:pPr>
        <w:numPr>
          <w:ilvl w:val="0"/>
          <w:numId w:val="2"/>
        </w:numPr>
      </w:pPr>
      <w:r>
        <w:t>Days delay total is - 406, showing early payments.</w:t>
      </w:r>
      <w:r>
        <w:br/>
      </w:r>
    </w:p>
    <w:p w14:paraId="531A0F1D" w14:textId="77777777" w:rsidR="00951169" w:rsidRDefault="00767588">
      <w:pPr>
        <w:numPr>
          <w:ilvl w:val="0"/>
          <w:numId w:val="2"/>
        </w:numPr>
      </w:pPr>
      <w:r>
        <w:lastRenderedPageBreak/>
        <w:t>Top three customers are C006, S012, S007</w:t>
      </w:r>
    </w:p>
    <w:p w14:paraId="29C2B0D7" w14:textId="77777777" w:rsidR="00951169" w:rsidRDefault="00767588">
      <w:pPr>
        <w:pStyle w:val="Heading3"/>
      </w:pPr>
      <w:bookmarkStart w:id="118" w:name="_dzq4193an9ch" w:colFirst="0" w:colLast="0"/>
      <w:bookmarkStart w:id="119" w:name="_Toc212237356"/>
      <w:bookmarkEnd w:id="118"/>
      <w:r>
        <w:t>4.7.2 Supplier Aging</w:t>
      </w:r>
      <w:bookmarkEnd w:id="119"/>
    </w:p>
    <w:p w14:paraId="2D06F1C3" w14:textId="77777777" w:rsidR="00951169" w:rsidRDefault="00767588">
      <w:pPr>
        <w:spacing w:before="240" w:after="240"/>
      </w:pPr>
      <w:r>
        <w:rPr>
          <w:noProof/>
        </w:rPr>
        <w:drawing>
          <wp:inline distT="114300" distB="114300" distL="114300" distR="114300" wp14:anchorId="6D890AA5" wp14:editId="3D6A540D">
            <wp:extent cx="5760000" cy="3251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760000" cy="3251200"/>
                    </a:xfrm>
                    <a:prstGeom prst="rect">
                      <a:avLst/>
                    </a:prstGeom>
                    <a:ln/>
                  </pic:spPr>
                </pic:pic>
              </a:graphicData>
            </a:graphic>
          </wp:inline>
        </w:drawing>
      </w:r>
    </w:p>
    <w:p w14:paraId="7E758E84" w14:textId="77777777" w:rsidR="00951169" w:rsidRDefault="00767588">
      <w:pPr>
        <w:spacing w:before="240" w:after="240"/>
        <w:jc w:val="center"/>
      </w:pPr>
      <w:r>
        <w:t>Figure 4.7.3</w:t>
      </w:r>
    </w:p>
    <w:p w14:paraId="7EE9657F" w14:textId="77777777" w:rsidR="00951169" w:rsidRDefault="00767588">
      <w:r>
        <w:rPr>
          <w:noProof/>
        </w:rPr>
        <w:drawing>
          <wp:inline distT="114300" distB="114300" distL="114300" distR="114300" wp14:anchorId="33275728" wp14:editId="75DB3220">
            <wp:extent cx="5279572" cy="3434443"/>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289810" cy="3441103"/>
                    </a:xfrm>
                    <a:prstGeom prst="rect">
                      <a:avLst/>
                    </a:prstGeom>
                    <a:ln/>
                  </pic:spPr>
                </pic:pic>
              </a:graphicData>
            </a:graphic>
          </wp:inline>
        </w:drawing>
      </w:r>
    </w:p>
    <w:p w14:paraId="5AE7A99A" w14:textId="77777777" w:rsidR="00951169" w:rsidRDefault="00767588">
      <w:pPr>
        <w:jc w:val="center"/>
      </w:pPr>
      <w:r>
        <w:t>Figure 4.7.4</w:t>
      </w:r>
    </w:p>
    <w:p w14:paraId="04626B84" w14:textId="77777777" w:rsidR="00951169" w:rsidRDefault="00951169">
      <w:pPr>
        <w:spacing w:before="240" w:after="240"/>
        <w:ind w:left="720"/>
      </w:pPr>
    </w:p>
    <w:p w14:paraId="4EC35003" w14:textId="77777777" w:rsidR="00951169" w:rsidRDefault="00767588">
      <w:pPr>
        <w:spacing w:before="240" w:after="240"/>
      </w:pPr>
      <w:r>
        <w:t xml:space="preserve">   </w:t>
      </w:r>
    </w:p>
    <w:p w14:paraId="35E1719C" w14:textId="77777777" w:rsidR="00951169" w:rsidRDefault="00951169">
      <w:pPr>
        <w:spacing w:before="240" w:after="240"/>
      </w:pPr>
    </w:p>
    <w:p w14:paraId="24D04471" w14:textId="77777777" w:rsidR="00951169" w:rsidRDefault="00767588">
      <w:pPr>
        <w:spacing w:before="240" w:after="240"/>
      </w:pPr>
      <w:r>
        <w:t xml:space="preserve"> Observation: </w:t>
      </w:r>
    </w:p>
    <w:p w14:paraId="64DE6390" w14:textId="77777777" w:rsidR="00951169" w:rsidRDefault="00767588">
      <w:pPr>
        <w:numPr>
          <w:ilvl w:val="0"/>
          <w:numId w:val="5"/>
        </w:numPr>
        <w:spacing w:before="240"/>
      </w:pPr>
      <w:r>
        <w:t>Total trade payable is RM24.03M.</w:t>
      </w:r>
      <w:r>
        <w:br/>
      </w:r>
    </w:p>
    <w:p w14:paraId="429E7436" w14:textId="77777777" w:rsidR="00951169" w:rsidRDefault="00767588">
      <w:pPr>
        <w:numPr>
          <w:ilvl w:val="0"/>
          <w:numId w:val="5"/>
        </w:numPr>
      </w:pPr>
      <w:r>
        <w:t>Largest payable is to S9SZ_S012 at RM11.42M (47.47%).</w:t>
      </w:r>
      <w:r>
        <w:br/>
      </w:r>
    </w:p>
    <w:p w14:paraId="53DD20D8" w14:textId="77777777" w:rsidR="00951169" w:rsidRDefault="00767588">
      <w:pPr>
        <w:numPr>
          <w:ilvl w:val="0"/>
          <w:numId w:val="5"/>
        </w:numPr>
      </w:pPr>
      <w:r>
        <w:t>Second largest is S9SZ_S007 at RM5.00M (20.78%).</w:t>
      </w:r>
      <w:r>
        <w:br/>
      </w:r>
    </w:p>
    <w:p w14:paraId="6541E784" w14:textId="77777777" w:rsidR="00951169" w:rsidRDefault="00767588">
      <w:pPr>
        <w:numPr>
          <w:ilvl w:val="0"/>
          <w:numId w:val="5"/>
        </w:numPr>
      </w:pPr>
      <w:r>
        <w:t>Other significant suppliers include S9SZ_S013 and S9SZ_S014, both at RM2.40M each.</w:t>
      </w:r>
      <w:r>
        <w:br/>
      </w:r>
    </w:p>
    <w:p w14:paraId="2C5BA61F" w14:textId="77777777" w:rsidR="00951169" w:rsidRDefault="00767588">
      <w:pPr>
        <w:numPr>
          <w:ilvl w:val="0"/>
          <w:numId w:val="5"/>
        </w:numPr>
      </w:pPr>
      <w:r>
        <w:t>RM640K is overdue, with the rest not yet due.</w:t>
      </w:r>
      <w:r>
        <w:br/>
      </w:r>
    </w:p>
    <w:p w14:paraId="5300ADB4" w14:textId="77777777" w:rsidR="00951169" w:rsidRDefault="00767588">
      <w:pPr>
        <w:numPr>
          <w:ilvl w:val="0"/>
          <w:numId w:val="5"/>
        </w:numPr>
      </w:pPr>
      <w:r>
        <w:t>Payment delays are reflected in negative day counts for some suppliers.</w:t>
      </w:r>
      <w:r>
        <w:br/>
      </w:r>
    </w:p>
    <w:p w14:paraId="5C14C64E" w14:textId="77777777" w:rsidR="00951169" w:rsidRDefault="00767588">
      <w:pPr>
        <w:numPr>
          <w:ilvl w:val="0"/>
          <w:numId w:val="5"/>
        </w:numPr>
        <w:spacing w:after="240"/>
      </w:pPr>
      <w:r>
        <w:t>Overall distribution shows a high dependency on two main suppliers for nearly 70% of payables.</w:t>
      </w:r>
      <w:r>
        <w:br/>
      </w:r>
    </w:p>
    <w:p w14:paraId="7D80B750" w14:textId="77777777" w:rsidR="00951169" w:rsidRDefault="00951169" w:rsidP="00B366BD">
      <w:pPr>
        <w:spacing w:before="240" w:after="240"/>
      </w:pPr>
    </w:p>
    <w:p w14:paraId="4E056C47" w14:textId="77777777" w:rsidR="00951169" w:rsidRDefault="00951169">
      <w:pPr>
        <w:spacing w:before="240" w:after="240"/>
        <w:ind w:left="720"/>
      </w:pPr>
    </w:p>
    <w:p w14:paraId="4117AF24" w14:textId="77777777" w:rsidR="00951169" w:rsidRDefault="00767588">
      <w:pPr>
        <w:pStyle w:val="Heading3"/>
      </w:pPr>
      <w:bookmarkStart w:id="120" w:name="_s7iwjzqn2rbk" w:colFirst="0" w:colLast="0"/>
      <w:bookmarkStart w:id="121" w:name="_Toc212237357"/>
      <w:bookmarkEnd w:id="120"/>
      <w:r>
        <w:t>4.7.3 Other Payable Aging</w:t>
      </w:r>
      <w:bookmarkEnd w:id="121"/>
    </w:p>
    <w:p w14:paraId="44A6DFA1" w14:textId="77777777" w:rsidR="00951169" w:rsidRDefault="00767588">
      <w:r>
        <w:rPr>
          <w:noProof/>
        </w:rPr>
        <w:drawing>
          <wp:inline distT="114300" distB="114300" distL="114300" distR="114300" wp14:anchorId="59D18450" wp14:editId="55CDE041">
            <wp:extent cx="5760000" cy="32512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60000" cy="3251200"/>
                    </a:xfrm>
                    <a:prstGeom prst="rect">
                      <a:avLst/>
                    </a:prstGeom>
                    <a:ln/>
                  </pic:spPr>
                </pic:pic>
              </a:graphicData>
            </a:graphic>
          </wp:inline>
        </w:drawing>
      </w:r>
    </w:p>
    <w:p w14:paraId="50DDFE60" w14:textId="77777777" w:rsidR="00951169" w:rsidRDefault="00767588">
      <w:pPr>
        <w:jc w:val="center"/>
      </w:pPr>
      <w:r>
        <w:t>Figure 4.7.5</w:t>
      </w:r>
    </w:p>
    <w:p w14:paraId="6F748F60" w14:textId="77777777" w:rsidR="00951169" w:rsidRDefault="00767588">
      <w:pPr>
        <w:ind w:left="1440"/>
      </w:pPr>
      <w:r>
        <w:rPr>
          <w:noProof/>
        </w:rPr>
        <w:lastRenderedPageBreak/>
        <w:drawing>
          <wp:inline distT="114300" distB="114300" distL="114300" distR="114300" wp14:anchorId="56210CBB" wp14:editId="4CF24A15">
            <wp:extent cx="3695700" cy="2714625"/>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3695700" cy="2714625"/>
                    </a:xfrm>
                    <a:prstGeom prst="rect">
                      <a:avLst/>
                    </a:prstGeom>
                    <a:ln/>
                  </pic:spPr>
                </pic:pic>
              </a:graphicData>
            </a:graphic>
          </wp:inline>
        </w:drawing>
      </w:r>
    </w:p>
    <w:p w14:paraId="65AD424B" w14:textId="77777777" w:rsidR="00951169" w:rsidRDefault="00767588">
      <w:pPr>
        <w:ind w:left="1440"/>
        <w:jc w:val="center"/>
      </w:pPr>
      <w:r>
        <w:t>Figure 4.7.6</w:t>
      </w:r>
    </w:p>
    <w:p w14:paraId="42D53128" w14:textId="77777777" w:rsidR="00951169" w:rsidRDefault="00951169"/>
    <w:p w14:paraId="07CB9351" w14:textId="77777777" w:rsidR="00951169" w:rsidRDefault="00951169">
      <w:pPr>
        <w:rPr>
          <w:rFonts w:ascii="Times New Roman" w:eastAsia="Times New Roman" w:hAnsi="Times New Roman" w:cs="Times New Roman"/>
          <w:sz w:val="24"/>
          <w:szCs w:val="24"/>
        </w:rPr>
      </w:pPr>
    </w:p>
    <w:p w14:paraId="27DF3E5A"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w:t>
      </w:r>
    </w:p>
    <w:p w14:paraId="3A67D7D1" w14:textId="77777777" w:rsidR="00951169" w:rsidRDefault="00951169">
      <w:pPr>
        <w:rPr>
          <w:rFonts w:ascii="Times New Roman" w:eastAsia="Times New Roman" w:hAnsi="Times New Roman" w:cs="Times New Roman"/>
          <w:sz w:val="24"/>
          <w:szCs w:val="24"/>
        </w:rPr>
      </w:pPr>
    </w:p>
    <w:p w14:paraId="3CCF2D97" w14:textId="77777777" w:rsidR="00951169" w:rsidRDefault="00767588">
      <w:pPr>
        <w:numPr>
          <w:ilvl w:val="0"/>
          <w:numId w:val="22"/>
        </w:numPr>
      </w:pPr>
      <w:r>
        <w:rPr>
          <w:rFonts w:ascii="Times New Roman" w:eastAsia="Times New Roman" w:hAnsi="Times New Roman" w:cs="Times New Roman"/>
          <w:sz w:val="24"/>
          <w:szCs w:val="24"/>
        </w:rPr>
        <w:t>The Other Payable dashboard total (165,000) matches the Other Creditors report total (165,000), confirming data consistency.</w:t>
      </w:r>
    </w:p>
    <w:p w14:paraId="7314CA53" w14:textId="77777777" w:rsidR="00951169" w:rsidRDefault="00951169">
      <w:pPr>
        <w:ind w:left="720"/>
        <w:rPr>
          <w:rFonts w:ascii="Times New Roman" w:eastAsia="Times New Roman" w:hAnsi="Times New Roman" w:cs="Times New Roman"/>
          <w:sz w:val="24"/>
          <w:szCs w:val="24"/>
        </w:rPr>
      </w:pPr>
    </w:p>
    <w:p w14:paraId="7FA2D580" w14:textId="77777777" w:rsidR="00951169" w:rsidRDefault="00767588">
      <w:pPr>
        <w:numPr>
          <w:ilvl w:val="0"/>
          <w:numId w:val="22"/>
        </w:numPr>
      </w:pPr>
      <w:r>
        <w:rPr>
          <w:rFonts w:ascii="Times New Roman" w:eastAsia="Times New Roman" w:hAnsi="Times New Roman" w:cs="Times New Roman"/>
          <w:sz w:val="24"/>
          <w:szCs w:val="24"/>
        </w:rPr>
        <w:t>The largest amount is from S9SZ-TNB (100,000; 57.8%), followed by S9SZ-SYABAS (30,000; 17.34%).</w:t>
      </w:r>
    </w:p>
    <w:p w14:paraId="24E57960" w14:textId="77777777" w:rsidR="00951169" w:rsidRDefault="00951169">
      <w:pPr>
        <w:ind w:left="720"/>
        <w:rPr>
          <w:rFonts w:ascii="Times New Roman" w:eastAsia="Times New Roman" w:hAnsi="Times New Roman" w:cs="Times New Roman"/>
          <w:sz w:val="24"/>
          <w:szCs w:val="24"/>
        </w:rPr>
      </w:pPr>
    </w:p>
    <w:p w14:paraId="126E24AE" w14:textId="77777777" w:rsidR="00951169" w:rsidRDefault="00767588">
      <w:pPr>
        <w:numPr>
          <w:ilvl w:val="0"/>
          <w:numId w:val="22"/>
        </w:numPr>
      </w:pPr>
      <w:r>
        <w:rPr>
          <w:rFonts w:ascii="Times New Roman" w:eastAsia="Times New Roman" w:hAnsi="Times New Roman" w:cs="Times New Roman"/>
          <w:sz w:val="24"/>
          <w:szCs w:val="24"/>
        </w:rPr>
        <w:t>All amounts are recorded as “Not Due,” indicating no overdue payments.</w:t>
      </w:r>
    </w:p>
    <w:p w14:paraId="2681E1A8" w14:textId="77777777" w:rsidR="00951169" w:rsidRDefault="00951169">
      <w:pPr>
        <w:ind w:left="720"/>
        <w:rPr>
          <w:rFonts w:ascii="Times New Roman" w:eastAsia="Times New Roman" w:hAnsi="Times New Roman" w:cs="Times New Roman"/>
          <w:sz w:val="24"/>
          <w:szCs w:val="24"/>
        </w:rPr>
      </w:pPr>
    </w:p>
    <w:p w14:paraId="5FBAB795" w14:textId="77777777" w:rsidR="00951169" w:rsidRDefault="00767588">
      <w:pPr>
        <w:numPr>
          <w:ilvl w:val="0"/>
          <w:numId w:val="22"/>
        </w:numPr>
      </w:pPr>
      <w:r>
        <w:rPr>
          <w:rFonts w:ascii="Times New Roman" w:eastAsia="Times New Roman" w:hAnsi="Times New Roman" w:cs="Times New Roman"/>
          <w:sz w:val="24"/>
          <w:szCs w:val="24"/>
        </w:rPr>
        <w:t>Days delay shows minor negative values (-2 to -15), suggesting early or on-time settlements.</w:t>
      </w:r>
    </w:p>
    <w:p w14:paraId="1921A8E5" w14:textId="77777777" w:rsidR="00951169" w:rsidRDefault="00951169">
      <w:pPr>
        <w:ind w:left="720"/>
        <w:rPr>
          <w:rFonts w:ascii="Times New Roman" w:eastAsia="Times New Roman" w:hAnsi="Times New Roman" w:cs="Times New Roman"/>
          <w:sz w:val="24"/>
          <w:szCs w:val="24"/>
        </w:rPr>
      </w:pPr>
    </w:p>
    <w:p w14:paraId="3B5923E5" w14:textId="77777777" w:rsidR="00951169" w:rsidRDefault="00767588">
      <w:pPr>
        <w:numPr>
          <w:ilvl w:val="0"/>
          <w:numId w:val="22"/>
        </w:numPr>
      </w:pPr>
      <w:r>
        <w:t>Overall, other payables are small compared to trade payables, with no overdue risk.</w:t>
      </w:r>
    </w:p>
    <w:p w14:paraId="65C2E5B3" w14:textId="77777777" w:rsidR="00951169" w:rsidRDefault="00951169">
      <w:pPr>
        <w:pStyle w:val="Heading2"/>
        <w:ind w:left="720"/>
        <w:rPr>
          <w:rFonts w:ascii="Times New Roman" w:eastAsia="Times New Roman" w:hAnsi="Times New Roman" w:cs="Times New Roman"/>
          <w:sz w:val="24"/>
          <w:szCs w:val="24"/>
        </w:rPr>
      </w:pPr>
      <w:bookmarkStart w:id="122" w:name="_2uofkisbocr0" w:colFirst="0" w:colLast="0"/>
      <w:bookmarkEnd w:id="122"/>
    </w:p>
    <w:p w14:paraId="00F2F83F" w14:textId="77777777" w:rsidR="00951169" w:rsidRDefault="00951169">
      <w:pPr>
        <w:pStyle w:val="Heading2"/>
        <w:rPr>
          <w:rFonts w:ascii="Times New Roman" w:eastAsia="Times New Roman" w:hAnsi="Times New Roman" w:cs="Times New Roman"/>
          <w:sz w:val="24"/>
          <w:szCs w:val="24"/>
        </w:rPr>
      </w:pPr>
      <w:bookmarkStart w:id="123" w:name="_ynbh1q32sg4y" w:colFirst="0" w:colLast="0"/>
      <w:bookmarkEnd w:id="123"/>
    </w:p>
    <w:p w14:paraId="042A31CD" w14:textId="77777777" w:rsidR="00951169" w:rsidRDefault="00951169">
      <w:pPr>
        <w:rPr>
          <w:rFonts w:ascii="Times New Roman" w:eastAsia="Times New Roman" w:hAnsi="Times New Roman" w:cs="Times New Roman"/>
          <w:sz w:val="24"/>
          <w:szCs w:val="24"/>
        </w:rPr>
      </w:pPr>
    </w:p>
    <w:p w14:paraId="61C53FB1" w14:textId="77777777" w:rsidR="00951169" w:rsidRDefault="00951169">
      <w:pPr>
        <w:rPr>
          <w:rFonts w:ascii="Times New Roman" w:eastAsia="Times New Roman" w:hAnsi="Times New Roman" w:cs="Times New Roman"/>
          <w:sz w:val="24"/>
          <w:szCs w:val="24"/>
        </w:rPr>
      </w:pPr>
    </w:p>
    <w:p w14:paraId="672953CE" w14:textId="77777777" w:rsidR="00951169" w:rsidRDefault="00951169">
      <w:pPr>
        <w:rPr>
          <w:rFonts w:ascii="Times New Roman" w:eastAsia="Times New Roman" w:hAnsi="Times New Roman" w:cs="Times New Roman"/>
          <w:sz w:val="24"/>
          <w:szCs w:val="24"/>
        </w:rPr>
      </w:pPr>
    </w:p>
    <w:p w14:paraId="3780F302" w14:textId="77777777" w:rsidR="00951169" w:rsidRDefault="00951169">
      <w:pPr>
        <w:rPr>
          <w:rFonts w:ascii="Times New Roman" w:eastAsia="Times New Roman" w:hAnsi="Times New Roman" w:cs="Times New Roman"/>
          <w:sz w:val="24"/>
          <w:szCs w:val="24"/>
        </w:rPr>
      </w:pPr>
    </w:p>
    <w:p w14:paraId="68F76027" w14:textId="77777777" w:rsidR="00951169" w:rsidRDefault="00951169">
      <w:pPr>
        <w:rPr>
          <w:rFonts w:ascii="Times New Roman" w:eastAsia="Times New Roman" w:hAnsi="Times New Roman" w:cs="Times New Roman"/>
          <w:sz w:val="24"/>
          <w:szCs w:val="24"/>
        </w:rPr>
      </w:pPr>
    </w:p>
    <w:p w14:paraId="75309C7E" w14:textId="77777777" w:rsidR="00951169" w:rsidRDefault="00951169">
      <w:pPr>
        <w:rPr>
          <w:rFonts w:ascii="Times New Roman" w:eastAsia="Times New Roman" w:hAnsi="Times New Roman" w:cs="Times New Roman"/>
          <w:sz w:val="24"/>
          <w:szCs w:val="24"/>
        </w:rPr>
      </w:pPr>
    </w:p>
    <w:p w14:paraId="64F0964A" w14:textId="77777777" w:rsidR="00951169" w:rsidRDefault="00951169">
      <w:pPr>
        <w:rPr>
          <w:rFonts w:ascii="Times New Roman" w:eastAsia="Times New Roman" w:hAnsi="Times New Roman" w:cs="Times New Roman"/>
          <w:sz w:val="24"/>
          <w:szCs w:val="24"/>
        </w:rPr>
      </w:pPr>
    </w:p>
    <w:p w14:paraId="4F9941C4" w14:textId="77777777" w:rsidR="00951169" w:rsidRDefault="00951169">
      <w:pPr>
        <w:rPr>
          <w:rFonts w:ascii="Times New Roman" w:eastAsia="Times New Roman" w:hAnsi="Times New Roman" w:cs="Times New Roman"/>
          <w:sz w:val="24"/>
          <w:szCs w:val="24"/>
        </w:rPr>
      </w:pPr>
    </w:p>
    <w:p w14:paraId="457CEBEC" w14:textId="77777777" w:rsidR="00951169" w:rsidRDefault="00767588">
      <w:pPr>
        <w:pStyle w:val="Heading1"/>
      </w:pPr>
      <w:bookmarkStart w:id="124" w:name="_50i3vdicz44s" w:colFirst="0" w:colLast="0"/>
      <w:bookmarkStart w:id="125" w:name="_Toc212237358"/>
      <w:bookmarkEnd w:id="124"/>
      <w:r>
        <w:lastRenderedPageBreak/>
        <w:t>5.0 Conclusion</w:t>
      </w:r>
      <w:bookmarkEnd w:id="125"/>
    </w:p>
    <w:p w14:paraId="64738FE7" w14:textId="77777777" w:rsidR="00951169" w:rsidRDefault="00767588">
      <w:pPr>
        <w:pStyle w:val="Heading2"/>
        <w:rPr>
          <w:rFonts w:ascii="Times New Roman" w:eastAsia="Times New Roman" w:hAnsi="Times New Roman" w:cs="Times New Roman"/>
          <w:sz w:val="24"/>
          <w:szCs w:val="24"/>
        </w:rPr>
      </w:pPr>
      <w:bookmarkStart w:id="126" w:name="_aez4hh9xxdh2" w:colFirst="0" w:colLast="0"/>
      <w:bookmarkStart w:id="127" w:name="_Toc212237359"/>
      <w:bookmarkEnd w:id="126"/>
      <w:r>
        <w:rPr>
          <w:rFonts w:ascii="Times New Roman" w:eastAsia="Times New Roman" w:hAnsi="Times New Roman" w:cs="Times New Roman"/>
          <w:sz w:val="24"/>
          <w:szCs w:val="24"/>
        </w:rPr>
        <w:t>5.1 Pre- and Post- Business Process Reengineering</w:t>
      </w:r>
      <w:bookmarkEnd w:id="127"/>
    </w:p>
    <w:p w14:paraId="40648296" w14:textId="77777777" w:rsidR="00951169" w:rsidRDefault="00951169">
      <w:pPr>
        <w:rPr>
          <w:rFonts w:ascii="Times New Roman" w:eastAsia="Times New Roman" w:hAnsi="Times New Roman" w:cs="Times New Roman"/>
          <w:sz w:val="24"/>
          <w:szCs w:val="24"/>
        </w:rPr>
      </w:pPr>
    </w:p>
    <w:p w14:paraId="6AF27D05" w14:textId="77777777" w:rsidR="00951169" w:rsidRDefault="0076758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 Business Process- Reengineering</w:t>
      </w:r>
    </w:p>
    <w:p w14:paraId="73B3226C" w14:textId="77777777" w:rsidR="00951169" w:rsidRDefault="00951169">
      <w:pPr>
        <w:rPr>
          <w:rFonts w:ascii="Times New Roman" w:eastAsia="Times New Roman" w:hAnsi="Times New Roman" w:cs="Times New Roman"/>
          <w:b/>
          <w:sz w:val="24"/>
          <w:szCs w:val="24"/>
        </w:rPr>
      </w:pPr>
    </w:p>
    <w:p w14:paraId="3A3C81F2" w14:textId="3EF7C14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challenges Spritzer (S9</w:t>
      </w:r>
      <w:r w:rsidR="00B366BD">
        <w:rPr>
          <w:rFonts w:ascii="Times New Roman" w:eastAsia="Times New Roman" w:hAnsi="Times New Roman" w:cs="Times New Roman"/>
          <w:sz w:val="24"/>
          <w:szCs w:val="24"/>
        </w:rPr>
        <w:t>SZ) was</w:t>
      </w:r>
      <w:r>
        <w:rPr>
          <w:rFonts w:ascii="Times New Roman" w:eastAsia="Times New Roman" w:hAnsi="Times New Roman" w:cs="Times New Roman"/>
          <w:sz w:val="24"/>
          <w:szCs w:val="24"/>
        </w:rPr>
        <w:t xml:space="preserve"> facing before BPR implementation are inventory inefficiency from the previous workflow of manual stock counting causing mismatched stock levels and disconnected WMS and MES systems, creating data silos which hinder the ability to collaborate real-time that disrupted the operation efficiency. Moreover, the difficulty of achieving accurate demand forecasting due to unpredictable factors </w:t>
      </w:r>
      <w:proofErr w:type="gramStart"/>
      <w:r>
        <w:rPr>
          <w:rFonts w:ascii="Times New Roman" w:eastAsia="Times New Roman" w:hAnsi="Times New Roman" w:cs="Times New Roman"/>
          <w:sz w:val="24"/>
          <w:szCs w:val="24"/>
        </w:rPr>
        <w:t>as a result of</w:t>
      </w:r>
      <w:proofErr w:type="gramEnd"/>
      <w:r>
        <w:rPr>
          <w:rFonts w:ascii="Times New Roman" w:eastAsia="Times New Roman" w:hAnsi="Times New Roman" w:cs="Times New Roman"/>
          <w:sz w:val="24"/>
          <w:szCs w:val="24"/>
        </w:rPr>
        <w:t xml:space="preserve"> changing customer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and unforeseen weather forecasts, which led to bottlenecks during heatwaves and technology integration gaps caused by limited predictive analytics. According to research, 97% of companies are facing data silos, which hinders visibility for data sharing across departments, making data enrichment a challenging task and leading to poor decision making (Patel, 2019). </w:t>
      </w:r>
    </w:p>
    <w:p w14:paraId="3E51EC5E" w14:textId="77777777" w:rsidR="00951169" w:rsidRDefault="00951169">
      <w:pPr>
        <w:rPr>
          <w:rFonts w:ascii="Times New Roman" w:eastAsia="Times New Roman" w:hAnsi="Times New Roman" w:cs="Times New Roman"/>
          <w:sz w:val="24"/>
          <w:szCs w:val="24"/>
        </w:rPr>
      </w:pPr>
    </w:p>
    <w:p w14:paraId="67E5A89D" w14:textId="77777777" w:rsidR="00951169" w:rsidRDefault="0076758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-Business Process Reengineering</w:t>
      </w:r>
    </w:p>
    <w:p w14:paraId="70828066" w14:textId="77777777" w:rsidR="00951169" w:rsidRDefault="00951169">
      <w:pPr>
        <w:rPr>
          <w:rFonts w:ascii="Times New Roman" w:eastAsia="Times New Roman" w:hAnsi="Times New Roman" w:cs="Times New Roman"/>
          <w:sz w:val="24"/>
          <w:szCs w:val="24"/>
        </w:rPr>
      </w:pPr>
    </w:p>
    <w:p w14:paraId="5984C270"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prior to integrating Sage X3 implementation strategies, Spritzer (S9SZ) has improved its overall operational performance by combining all business processes such as sales, </w:t>
      </w:r>
    </w:p>
    <w:p w14:paraId="5524266B"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procurement, and inventory under a unified platform with real-time data sharing and collaboration, allowing multiple access. </w:t>
      </w:r>
    </w:p>
    <w:p w14:paraId="66E2A7A4" w14:textId="77777777" w:rsidR="00951169" w:rsidRDefault="00951169">
      <w:pPr>
        <w:spacing w:line="360" w:lineRule="auto"/>
        <w:rPr>
          <w:rFonts w:ascii="Times New Roman" w:eastAsia="Times New Roman" w:hAnsi="Times New Roman" w:cs="Times New Roman"/>
          <w:sz w:val="24"/>
          <w:szCs w:val="24"/>
        </w:rPr>
      </w:pPr>
    </w:p>
    <w:p w14:paraId="20463771"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P2P is using MRP- driven to create PR/PO and automatic GRN posting, a strict matching procedure that eliminated the risk of errors, speeds up approval, and keeps GRN in check while improving OTIF performance. Additionally, by integrating WMS and MES, it helps to address issues such as disconnected system to generate accurate reporting, enable S9SZ to react faster to demand surges. In O2C, S9SZ has automated its invoicing process, resulting in reduced backorders and improved fill rates. Regarding finance improvement, the real-time dashboards allowed for a more robust audit trail and accurate financial reporting. </w:t>
      </w:r>
    </w:p>
    <w:p w14:paraId="40C99D01" w14:textId="77777777" w:rsidR="00951169" w:rsidRDefault="00951169">
      <w:pPr>
        <w:spacing w:line="360" w:lineRule="auto"/>
        <w:rPr>
          <w:rFonts w:ascii="Times New Roman" w:eastAsia="Times New Roman" w:hAnsi="Times New Roman" w:cs="Times New Roman"/>
          <w:sz w:val="24"/>
          <w:szCs w:val="24"/>
        </w:rPr>
      </w:pPr>
    </w:p>
    <w:p w14:paraId="1198F6A0"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by streamlining processes and improving resource planning, Spritzer (S9</w:t>
      </w:r>
      <w:proofErr w:type="gramStart"/>
      <w:r>
        <w:rPr>
          <w:rFonts w:ascii="Times New Roman" w:eastAsia="Times New Roman" w:hAnsi="Times New Roman" w:cs="Times New Roman"/>
          <w:sz w:val="24"/>
          <w:szCs w:val="24"/>
        </w:rPr>
        <w:t>SZ)  has</w:t>
      </w:r>
      <w:proofErr w:type="gramEnd"/>
      <w:r>
        <w:rPr>
          <w:rFonts w:ascii="Times New Roman" w:eastAsia="Times New Roman" w:hAnsi="Times New Roman" w:cs="Times New Roman"/>
          <w:sz w:val="24"/>
          <w:szCs w:val="24"/>
        </w:rPr>
        <w:t xml:space="preserve"> reduced its administrative, inventory, and operational costs, resulting in improved cash flows. </w:t>
      </w:r>
      <w:r>
        <w:rPr>
          <w:rFonts w:ascii="Times New Roman" w:eastAsia="Times New Roman" w:hAnsi="Times New Roman" w:cs="Times New Roman"/>
          <w:sz w:val="24"/>
          <w:szCs w:val="24"/>
        </w:rPr>
        <w:lastRenderedPageBreak/>
        <w:t xml:space="preserve">Moreover, HRMS is now supported </w:t>
      </w:r>
      <w:proofErr w:type="gramStart"/>
      <w:r>
        <w:rPr>
          <w:rFonts w:ascii="Times New Roman" w:eastAsia="Times New Roman" w:hAnsi="Times New Roman" w:cs="Times New Roman"/>
          <w:sz w:val="24"/>
          <w:szCs w:val="24"/>
        </w:rPr>
        <w:t>by  Sage</w:t>
      </w:r>
      <w:proofErr w:type="gramEnd"/>
      <w:r>
        <w:rPr>
          <w:rFonts w:ascii="Times New Roman" w:eastAsia="Times New Roman" w:hAnsi="Times New Roman" w:cs="Times New Roman"/>
          <w:sz w:val="24"/>
          <w:szCs w:val="24"/>
        </w:rPr>
        <w:t xml:space="preserve"> X3 to auto generate payroll for employees and financial statement such as balance sheet and profit and loss statement, thus improving overall operational performance. </w:t>
      </w:r>
    </w:p>
    <w:p w14:paraId="343A01A3" w14:textId="77777777" w:rsidR="00951169" w:rsidRDefault="00951169">
      <w:pPr>
        <w:spacing w:line="360" w:lineRule="auto"/>
        <w:rPr>
          <w:rFonts w:ascii="Times New Roman" w:eastAsia="Times New Roman" w:hAnsi="Times New Roman" w:cs="Times New Roman"/>
          <w:sz w:val="24"/>
          <w:szCs w:val="24"/>
        </w:rPr>
      </w:pPr>
    </w:p>
    <w:p w14:paraId="305D95D2" w14:textId="77777777" w:rsidR="00951169" w:rsidRDefault="00951169">
      <w:pPr>
        <w:spacing w:line="360" w:lineRule="auto"/>
        <w:rPr>
          <w:rFonts w:ascii="Times New Roman" w:eastAsia="Times New Roman" w:hAnsi="Times New Roman" w:cs="Times New Roman"/>
          <w:sz w:val="24"/>
          <w:szCs w:val="24"/>
        </w:rPr>
      </w:pPr>
    </w:p>
    <w:p w14:paraId="11495755" w14:textId="77777777" w:rsidR="00951169" w:rsidRDefault="00767588">
      <w:pPr>
        <w:pStyle w:val="Heading2"/>
        <w:spacing w:line="360" w:lineRule="auto"/>
      </w:pPr>
      <w:bookmarkStart w:id="128" w:name="_es0b0qy2ng9l" w:colFirst="0" w:colLast="0"/>
      <w:bookmarkStart w:id="129" w:name="_Toc212237360"/>
      <w:bookmarkEnd w:id="128"/>
      <w:r>
        <w:t>5.2 ERP Implementation Success</w:t>
      </w:r>
      <w:bookmarkEnd w:id="129"/>
    </w:p>
    <w:p w14:paraId="45A81AA4" w14:textId="77777777" w:rsidR="00951169" w:rsidRDefault="00951169">
      <w:pPr>
        <w:rPr>
          <w:b/>
        </w:rPr>
      </w:pPr>
    </w:p>
    <w:p w14:paraId="5D12D959" w14:textId="77777777" w:rsidR="00951169" w:rsidRDefault="00767588">
      <w:pPr>
        <w:rPr>
          <w:b/>
        </w:rPr>
      </w:pPr>
      <w:r>
        <w:rPr>
          <w:b/>
        </w:rPr>
        <w:t>Setting Objectives and Strategic Planning</w:t>
      </w:r>
    </w:p>
    <w:p w14:paraId="37290805" w14:textId="77777777" w:rsidR="00951169" w:rsidRDefault="00951169">
      <w:pPr>
        <w:rPr>
          <w:b/>
        </w:rPr>
      </w:pPr>
    </w:p>
    <w:p w14:paraId="3C2575BE" w14:textId="77777777" w:rsidR="00951169" w:rsidRDefault="00767588">
      <w:pPr>
        <w:spacing w:line="360" w:lineRule="auto"/>
      </w:pPr>
      <w:r>
        <w:rPr>
          <w:rFonts w:ascii="Times New Roman" w:eastAsia="Times New Roman" w:hAnsi="Times New Roman" w:cs="Times New Roman"/>
          <w:sz w:val="24"/>
          <w:szCs w:val="24"/>
        </w:rPr>
        <w:t xml:space="preserve">The first factor contributed to the success of ERP implementation is setting clear goals and objectives to foster mutual understanding. We began with setting a strategic plan including setting a deadline for weekly progress, assigning key activities, and targets to ensure the project meet its deadline. With weekly progress reporting, it enabled our team to stay on track and align our goals and objectives. </w:t>
      </w:r>
    </w:p>
    <w:p w14:paraId="0422D045" w14:textId="77777777" w:rsidR="00951169" w:rsidRDefault="00951169"/>
    <w:p w14:paraId="469C9D2A" w14:textId="77777777" w:rsidR="00951169" w:rsidRDefault="00767588">
      <w:pPr>
        <w:rPr>
          <w:b/>
        </w:rPr>
      </w:pPr>
      <w:r>
        <w:rPr>
          <w:b/>
        </w:rPr>
        <w:t>Team Collaboration Across Functions</w:t>
      </w:r>
    </w:p>
    <w:p w14:paraId="014633A5" w14:textId="77777777" w:rsidR="00951169" w:rsidRDefault="00951169">
      <w:pPr>
        <w:rPr>
          <w:b/>
        </w:rPr>
      </w:pPr>
    </w:p>
    <w:p w14:paraId="7D37FD2E"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factor contributed to the success of ERP implementation is team collaboration for translating the system capabilities to meet the assignment requirements. It involves the process of assigning tasks and responsibilities for different team members. Members were encouraged to report their weekly progress and communicate challenges in the main group to seek for assistance, avoid causing project delays. Through consistent communication, the team successfully executed the tasks assigned from creating the master data sheet, performing the P2P and O2C processes, and testing the system to discover early mistakes and provide continuous improvements.</w:t>
      </w:r>
    </w:p>
    <w:p w14:paraId="67F8CF69" w14:textId="77777777" w:rsidR="00951169" w:rsidRDefault="00951169">
      <w:pPr>
        <w:spacing w:line="360" w:lineRule="auto"/>
        <w:rPr>
          <w:rFonts w:ascii="Times New Roman" w:eastAsia="Times New Roman" w:hAnsi="Times New Roman" w:cs="Times New Roman"/>
          <w:b/>
          <w:sz w:val="24"/>
          <w:szCs w:val="24"/>
        </w:rPr>
      </w:pPr>
    </w:p>
    <w:p w14:paraId="4F39E4B5" w14:textId="77777777" w:rsidR="00951169" w:rsidRDefault="0076758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Expert Consultancy and Guidance Support </w:t>
      </w:r>
    </w:p>
    <w:p w14:paraId="7B07CD5D" w14:textId="77777777" w:rsidR="00951169" w:rsidRDefault="00951169">
      <w:pPr>
        <w:spacing w:line="360" w:lineRule="auto"/>
        <w:rPr>
          <w:rFonts w:ascii="Times New Roman" w:eastAsia="Times New Roman" w:hAnsi="Times New Roman" w:cs="Times New Roman"/>
          <w:b/>
          <w:sz w:val="24"/>
          <w:szCs w:val="24"/>
        </w:rPr>
      </w:pPr>
    </w:p>
    <w:p w14:paraId="755E7247" w14:textId="77777777" w:rsidR="00951169" w:rsidRDefault="007675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factor is receiving guidance and support from Dr. </w:t>
      </w:r>
      <w:proofErr w:type="spellStart"/>
      <w:r>
        <w:rPr>
          <w:rFonts w:ascii="Times New Roman" w:eastAsia="Times New Roman" w:hAnsi="Times New Roman" w:cs="Times New Roman"/>
          <w:sz w:val="24"/>
          <w:szCs w:val="24"/>
        </w:rPr>
        <w:t>Narishah</w:t>
      </w:r>
      <w:proofErr w:type="spellEnd"/>
      <w:r>
        <w:rPr>
          <w:rFonts w:ascii="Times New Roman" w:eastAsia="Times New Roman" w:hAnsi="Times New Roman" w:cs="Times New Roman"/>
          <w:sz w:val="24"/>
          <w:szCs w:val="24"/>
        </w:rPr>
        <w:t xml:space="preserve">, our lecturer for the subject ERM2004 Enterprise Resource Planning, also known as an expert of Sage X3 and ERP functions and with industry experience. Dr </w:t>
      </w:r>
      <w:proofErr w:type="spellStart"/>
      <w:r>
        <w:rPr>
          <w:rFonts w:ascii="Times New Roman" w:eastAsia="Times New Roman" w:hAnsi="Times New Roman" w:cs="Times New Roman"/>
          <w:sz w:val="24"/>
          <w:szCs w:val="24"/>
        </w:rPr>
        <w:t>Narisha</w:t>
      </w:r>
      <w:proofErr w:type="spellEnd"/>
      <w:r>
        <w:rPr>
          <w:rFonts w:ascii="Times New Roman" w:eastAsia="Times New Roman" w:hAnsi="Times New Roman" w:cs="Times New Roman"/>
          <w:sz w:val="24"/>
          <w:szCs w:val="24"/>
        </w:rPr>
        <w:t xml:space="preserve"> brought practical knowledge in ERP system, configuration, and deployment. Her expertise allowed our team to bridge the gap between theoretical knowledge and real-world applications. Throughout the course, she guided us step-by-step on how to set up our company site and showed us in detail how to </w:t>
      </w:r>
      <w:r>
        <w:rPr>
          <w:rFonts w:ascii="Times New Roman" w:eastAsia="Times New Roman" w:hAnsi="Times New Roman" w:cs="Times New Roman"/>
          <w:sz w:val="24"/>
          <w:szCs w:val="24"/>
        </w:rPr>
        <w:lastRenderedPageBreak/>
        <w:t>generate financial reports. Overall, she has helped our team to gain useful knowledge about the function and purpose of ERP system in an operation.</w:t>
      </w:r>
    </w:p>
    <w:p w14:paraId="4352F39F" w14:textId="77777777" w:rsidR="00951169" w:rsidRDefault="00951169">
      <w:pPr>
        <w:spacing w:line="360" w:lineRule="auto"/>
        <w:rPr>
          <w:rFonts w:ascii="Times New Roman" w:eastAsia="Times New Roman" w:hAnsi="Times New Roman" w:cs="Times New Roman"/>
          <w:b/>
          <w:sz w:val="24"/>
          <w:szCs w:val="24"/>
        </w:rPr>
      </w:pPr>
    </w:p>
    <w:p w14:paraId="6058EEE8" w14:textId="77777777" w:rsidR="00951169" w:rsidRDefault="0076758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 Domain and Technical Knowledge</w:t>
      </w:r>
    </w:p>
    <w:p w14:paraId="4ED21372" w14:textId="77777777" w:rsidR="00951169" w:rsidRDefault="00951169">
      <w:pPr>
        <w:spacing w:line="360" w:lineRule="auto"/>
        <w:rPr>
          <w:rFonts w:ascii="Times New Roman" w:eastAsia="Times New Roman" w:hAnsi="Times New Roman" w:cs="Times New Roman"/>
          <w:b/>
          <w:sz w:val="24"/>
          <w:szCs w:val="24"/>
        </w:rPr>
      </w:pPr>
    </w:p>
    <w:p w14:paraId="6C40DC18" w14:textId="77777777" w:rsidR="00951169" w:rsidRDefault="00767588">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Lastly,  we</w:t>
      </w:r>
      <w:proofErr w:type="gramEnd"/>
      <w:r>
        <w:rPr>
          <w:rFonts w:ascii="Times New Roman" w:eastAsia="Times New Roman" w:hAnsi="Times New Roman" w:cs="Times New Roman"/>
          <w:sz w:val="24"/>
          <w:szCs w:val="24"/>
        </w:rPr>
        <w:t xml:space="preserve"> encouraged each member to consistently watch recorded lab sessions and workshops to gain knowledge about the basic ERP functionalities. After acquiring the functionalities knowledge following the lab session, we ensured that each step is precisely executed. Furthermore, attending lab sessions enabled members to understand the basic function of Sage X3 such as setting user account to creating records for Pay-to-Pay (P2P) and Order-to-cash (O2C) processes. Moreover, we have crosschecked from other groups to discover integration gaps and improve the accuracy of the implementation.</w:t>
      </w:r>
    </w:p>
    <w:p w14:paraId="495E7D97" w14:textId="77777777" w:rsidR="00B366BD" w:rsidRDefault="00B366BD">
      <w:pPr>
        <w:spacing w:line="360" w:lineRule="auto"/>
        <w:rPr>
          <w:rFonts w:ascii="Times New Roman" w:eastAsia="Times New Roman" w:hAnsi="Times New Roman" w:cs="Times New Roman"/>
          <w:sz w:val="24"/>
          <w:szCs w:val="24"/>
        </w:rPr>
      </w:pPr>
    </w:p>
    <w:p w14:paraId="5D0A250A" w14:textId="77777777" w:rsidR="00B366BD" w:rsidRDefault="00B366BD">
      <w:pPr>
        <w:spacing w:line="360" w:lineRule="auto"/>
        <w:rPr>
          <w:rFonts w:ascii="Times New Roman" w:eastAsia="Times New Roman" w:hAnsi="Times New Roman" w:cs="Times New Roman"/>
          <w:sz w:val="24"/>
          <w:szCs w:val="24"/>
        </w:rPr>
      </w:pPr>
    </w:p>
    <w:p w14:paraId="130D963C" w14:textId="77777777" w:rsidR="00B366BD" w:rsidRDefault="00B366BD">
      <w:pPr>
        <w:spacing w:line="360" w:lineRule="auto"/>
        <w:rPr>
          <w:rFonts w:ascii="Times New Roman" w:eastAsia="Times New Roman" w:hAnsi="Times New Roman" w:cs="Times New Roman"/>
          <w:sz w:val="24"/>
          <w:szCs w:val="24"/>
        </w:rPr>
      </w:pPr>
    </w:p>
    <w:p w14:paraId="1F3F2964" w14:textId="77777777" w:rsidR="00B366BD" w:rsidRDefault="00B366BD">
      <w:pPr>
        <w:spacing w:line="360" w:lineRule="auto"/>
        <w:rPr>
          <w:rFonts w:ascii="Times New Roman" w:eastAsia="Times New Roman" w:hAnsi="Times New Roman" w:cs="Times New Roman"/>
          <w:sz w:val="24"/>
          <w:szCs w:val="24"/>
        </w:rPr>
      </w:pPr>
    </w:p>
    <w:p w14:paraId="684EF09D" w14:textId="77777777" w:rsidR="00B366BD" w:rsidRDefault="00B366BD">
      <w:pPr>
        <w:spacing w:line="360" w:lineRule="auto"/>
        <w:rPr>
          <w:rFonts w:ascii="Times New Roman" w:eastAsia="Times New Roman" w:hAnsi="Times New Roman" w:cs="Times New Roman"/>
          <w:sz w:val="24"/>
          <w:szCs w:val="24"/>
        </w:rPr>
      </w:pPr>
    </w:p>
    <w:p w14:paraId="631AED52" w14:textId="77777777" w:rsidR="00B366BD" w:rsidRDefault="00B366BD">
      <w:pPr>
        <w:spacing w:line="360" w:lineRule="auto"/>
        <w:rPr>
          <w:rFonts w:ascii="Times New Roman" w:eastAsia="Times New Roman" w:hAnsi="Times New Roman" w:cs="Times New Roman"/>
          <w:sz w:val="24"/>
          <w:szCs w:val="24"/>
        </w:rPr>
      </w:pPr>
    </w:p>
    <w:p w14:paraId="3A21F53D" w14:textId="77777777" w:rsidR="00B366BD" w:rsidRDefault="00B366BD">
      <w:pPr>
        <w:spacing w:line="360" w:lineRule="auto"/>
        <w:rPr>
          <w:rFonts w:ascii="Times New Roman" w:eastAsia="Times New Roman" w:hAnsi="Times New Roman" w:cs="Times New Roman"/>
          <w:sz w:val="24"/>
          <w:szCs w:val="24"/>
        </w:rPr>
      </w:pPr>
    </w:p>
    <w:p w14:paraId="097C2E90" w14:textId="77777777" w:rsidR="00B366BD" w:rsidRDefault="00B366BD">
      <w:pPr>
        <w:spacing w:line="360" w:lineRule="auto"/>
        <w:rPr>
          <w:rFonts w:ascii="Times New Roman" w:eastAsia="Times New Roman" w:hAnsi="Times New Roman" w:cs="Times New Roman"/>
          <w:sz w:val="24"/>
          <w:szCs w:val="24"/>
        </w:rPr>
      </w:pPr>
    </w:p>
    <w:p w14:paraId="0B2B39C7" w14:textId="77777777" w:rsidR="00B366BD" w:rsidRDefault="00B366BD">
      <w:pPr>
        <w:spacing w:line="360" w:lineRule="auto"/>
        <w:rPr>
          <w:rFonts w:ascii="Times New Roman" w:eastAsia="Times New Roman" w:hAnsi="Times New Roman" w:cs="Times New Roman"/>
          <w:sz w:val="24"/>
          <w:szCs w:val="24"/>
        </w:rPr>
      </w:pPr>
    </w:p>
    <w:p w14:paraId="124EF0D4" w14:textId="77777777" w:rsidR="00B366BD" w:rsidRDefault="00B366BD">
      <w:pPr>
        <w:spacing w:line="360" w:lineRule="auto"/>
        <w:rPr>
          <w:rFonts w:ascii="Times New Roman" w:eastAsia="Times New Roman" w:hAnsi="Times New Roman" w:cs="Times New Roman"/>
          <w:sz w:val="24"/>
          <w:szCs w:val="24"/>
        </w:rPr>
      </w:pPr>
    </w:p>
    <w:p w14:paraId="5276AA5A" w14:textId="77777777" w:rsidR="00B366BD" w:rsidRDefault="00B366BD">
      <w:pPr>
        <w:spacing w:line="360" w:lineRule="auto"/>
        <w:rPr>
          <w:rFonts w:ascii="Times New Roman" w:eastAsia="Times New Roman" w:hAnsi="Times New Roman" w:cs="Times New Roman"/>
          <w:sz w:val="24"/>
          <w:szCs w:val="24"/>
        </w:rPr>
      </w:pPr>
    </w:p>
    <w:p w14:paraId="4D7F4043" w14:textId="77777777" w:rsidR="00B366BD" w:rsidRDefault="00B366BD">
      <w:pPr>
        <w:spacing w:line="360" w:lineRule="auto"/>
        <w:rPr>
          <w:rFonts w:ascii="Times New Roman" w:eastAsia="Times New Roman" w:hAnsi="Times New Roman" w:cs="Times New Roman"/>
          <w:sz w:val="24"/>
          <w:szCs w:val="24"/>
        </w:rPr>
      </w:pPr>
    </w:p>
    <w:p w14:paraId="2C139C2F" w14:textId="77777777" w:rsidR="00B366BD" w:rsidRDefault="00B366BD">
      <w:pPr>
        <w:spacing w:line="360" w:lineRule="auto"/>
        <w:rPr>
          <w:rFonts w:ascii="Times New Roman" w:eastAsia="Times New Roman" w:hAnsi="Times New Roman" w:cs="Times New Roman"/>
          <w:sz w:val="24"/>
          <w:szCs w:val="24"/>
        </w:rPr>
      </w:pPr>
    </w:p>
    <w:p w14:paraId="62F65DFA" w14:textId="77777777" w:rsidR="00B366BD" w:rsidRDefault="00B366BD">
      <w:pPr>
        <w:spacing w:line="360" w:lineRule="auto"/>
        <w:rPr>
          <w:rFonts w:ascii="Times New Roman" w:eastAsia="Times New Roman" w:hAnsi="Times New Roman" w:cs="Times New Roman"/>
          <w:sz w:val="24"/>
          <w:szCs w:val="24"/>
        </w:rPr>
      </w:pPr>
    </w:p>
    <w:p w14:paraId="7F53F9F0" w14:textId="77777777" w:rsidR="00B366BD" w:rsidRDefault="00B366BD">
      <w:pPr>
        <w:spacing w:line="360" w:lineRule="auto"/>
        <w:rPr>
          <w:rFonts w:ascii="Times New Roman" w:eastAsia="Times New Roman" w:hAnsi="Times New Roman" w:cs="Times New Roman"/>
          <w:sz w:val="24"/>
          <w:szCs w:val="24"/>
        </w:rPr>
      </w:pPr>
    </w:p>
    <w:p w14:paraId="4BEFE3D3" w14:textId="77777777" w:rsidR="00B366BD" w:rsidRDefault="00B366BD">
      <w:pPr>
        <w:spacing w:line="360" w:lineRule="auto"/>
        <w:rPr>
          <w:rFonts w:ascii="Times New Roman" w:eastAsia="Times New Roman" w:hAnsi="Times New Roman" w:cs="Times New Roman"/>
          <w:sz w:val="24"/>
          <w:szCs w:val="24"/>
        </w:rPr>
      </w:pPr>
    </w:p>
    <w:p w14:paraId="791883FE" w14:textId="77777777" w:rsidR="00B366BD" w:rsidRDefault="00B366BD">
      <w:pPr>
        <w:spacing w:line="360" w:lineRule="auto"/>
        <w:rPr>
          <w:rFonts w:ascii="Times New Roman" w:eastAsia="Times New Roman" w:hAnsi="Times New Roman" w:cs="Times New Roman"/>
          <w:sz w:val="24"/>
          <w:szCs w:val="24"/>
        </w:rPr>
      </w:pPr>
    </w:p>
    <w:p w14:paraId="7D0B1F22" w14:textId="77777777" w:rsidR="00B366BD" w:rsidRDefault="00B366BD">
      <w:pPr>
        <w:spacing w:line="360" w:lineRule="auto"/>
        <w:rPr>
          <w:rFonts w:ascii="Times New Roman" w:eastAsia="Times New Roman" w:hAnsi="Times New Roman" w:cs="Times New Roman"/>
          <w:sz w:val="24"/>
          <w:szCs w:val="24"/>
        </w:rPr>
      </w:pPr>
    </w:p>
    <w:p w14:paraId="5538CC62" w14:textId="77777777" w:rsidR="00951169" w:rsidRDefault="00951169">
      <w:pPr>
        <w:spacing w:line="360" w:lineRule="auto"/>
        <w:rPr>
          <w:rFonts w:ascii="Times New Roman" w:eastAsia="Times New Roman" w:hAnsi="Times New Roman" w:cs="Times New Roman"/>
          <w:sz w:val="24"/>
          <w:szCs w:val="24"/>
        </w:rPr>
      </w:pPr>
    </w:p>
    <w:p w14:paraId="65BEDC73" w14:textId="77777777" w:rsidR="00951169" w:rsidRDefault="00951169" w:rsidP="00AB63AB">
      <w:bookmarkStart w:id="130" w:name="_1ojyhikneagd" w:colFirst="0" w:colLast="0"/>
      <w:bookmarkEnd w:id="130"/>
    </w:p>
    <w:p w14:paraId="661C1F49" w14:textId="77777777" w:rsidR="00951169" w:rsidRDefault="00767588">
      <w:pPr>
        <w:pStyle w:val="Heading2"/>
      </w:pPr>
      <w:bookmarkStart w:id="131" w:name="_dvrsqj6g9iao" w:colFirst="0" w:colLast="0"/>
      <w:bookmarkStart w:id="132" w:name="_Toc212237361"/>
      <w:bookmarkEnd w:id="131"/>
      <w:r>
        <w:lastRenderedPageBreak/>
        <w:t>5.4 Recommendations</w:t>
      </w:r>
      <w:bookmarkEnd w:id="132"/>
    </w:p>
    <w:p w14:paraId="5FE928DB" w14:textId="77777777" w:rsidR="00951169" w:rsidRDefault="00951169"/>
    <w:p w14:paraId="0ED144A2" w14:textId="77777777" w:rsidR="00951169" w:rsidRPr="00E5449D" w:rsidRDefault="00767588" w:rsidP="00E5449D">
      <w:pPr>
        <w:numPr>
          <w:ilvl w:val="0"/>
          <w:numId w:val="40"/>
        </w:numPr>
        <w:spacing w:line="360" w:lineRule="auto"/>
        <w:rPr>
          <w:rFonts w:ascii="Times New Roman" w:hAnsi="Times New Roman" w:cs="Times New Roman"/>
          <w:b/>
          <w:sz w:val="24"/>
          <w:szCs w:val="24"/>
        </w:rPr>
      </w:pPr>
      <w:r w:rsidRPr="00E5449D">
        <w:rPr>
          <w:rFonts w:ascii="Times New Roman" w:hAnsi="Times New Roman" w:cs="Times New Roman"/>
          <w:b/>
          <w:sz w:val="24"/>
          <w:szCs w:val="24"/>
        </w:rPr>
        <w:t>Continuous Improvement and Ongoing Training</w:t>
      </w:r>
    </w:p>
    <w:p w14:paraId="0D42C3FC" w14:textId="77777777" w:rsidR="00951169" w:rsidRPr="00E5449D" w:rsidRDefault="00951169" w:rsidP="00E5449D">
      <w:pPr>
        <w:spacing w:line="360" w:lineRule="auto"/>
        <w:rPr>
          <w:rFonts w:ascii="Times New Roman" w:hAnsi="Times New Roman" w:cs="Times New Roman"/>
          <w:b/>
          <w:sz w:val="24"/>
          <w:szCs w:val="24"/>
        </w:rPr>
      </w:pPr>
    </w:p>
    <w:p w14:paraId="556558D0" w14:textId="77777777" w:rsidR="00951169" w:rsidRPr="00E5449D" w:rsidRDefault="00767588" w:rsidP="00E5449D">
      <w:pPr>
        <w:spacing w:line="360" w:lineRule="auto"/>
        <w:rPr>
          <w:rFonts w:ascii="Times New Roman" w:hAnsi="Times New Roman" w:cs="Times New Roman"/>
          <w:sz w:val="24"/>
          <w:szCs w:val="24"/>
        </w:rPr>
      </w:pPr>
      <w:r w:rsidRPr="00E5449D">
        <w:rPr>
          <w:rFonts w:ascii="Times New Roman" w:hAnsi="Times New Roman" w:cs="Times New Roman"/>
          <w:sz w:val="24"/>
          <w:szCs w:val="24"/>
        </w:rPr>
        <w:t>Ongoing training is vital for keeping users proficient and ensuring ERP system deliver sustained value. ERP platforms evolve through updates and expansions to continuously upskill employees and maximize feature utilization, maintain data accuracy, and achieve maximum productivity. Ongoing training is useful to ensure employees remain proficient and maintain high quality standard to support post-go-live implementation. Continuous learning programs can be simulation-based or upskilling workshops from industry exports and panel discussion (Brandley, 2008). Thus, organizations that invest in regular hand-</w:t>
      </w:r>
      <w:proofErr w:type="spellStart"/>
      <w:r w:rsidRPr="00E5449D">
        <w:rPr>
          <w:rFonts w:ascii="Times New Roman" w:hAnsi="Times New Roman" w:cs="Times New Roman"/>
          <w:sz w:val="24"/>
          <w:szCs w:val="24"/>
        </w:rPr>
        <w:t>ons</w:t>
      </w:r>
      <w:proofErr w:type="spellEnd"/>
      <w:r w:rsidRPr="00E5449D">
        <w:rPr>
          <w:rFonts w:ascii="Times New Roman" w:hAnsi="Times New Roman" w:cs="Times New Roman"/>
          <w:sz w:val="24"/>
          <w:szCs w:val="24"/>
        </w:rPr>
        <w:t xml:space="preserve"> training and interactive workshops consistently see higher system adoption and return on investment. </w:t>
      </w:r>
    </w:p>
    <w:p w14:paraId="2C0CFB3B" w14:textId="77777777" w:rsidR="00951169" w:rsidRPr="00E5449D" w:rsidRDefault="00951169" w:rsidP="00E5449D">
      <w:pPr>
        <w:spacing w:line="360" w:lineRule="auto"/>
        <w:rPr>
          <w:rFonts w:ascii="Times New Roman" w:hAnsi="Times New Roman" w:cs="Times New Roman"/>
          <w:sz w:val="24"/>
          <w:szCs w:val="24"/>
        </w:rPr>
      </w:pPr>
    </w:p>
    <w:p w14:paraId="090ECDD8" w14:textId="77777777" w:rsidR="00951169" w:rsidRPr="00E5449D" w:rsidRDefault="00951169" w:rsidP="00E5449D">
      <w:pPr>
        <w:spacing w:line="360" w:lineRule="auto"/>
        <w:rPr>
          <w:rFonts w:ascii="Times New Roman" w:hAnsi="Times New Roman" w:cs="Times New Roman"/>
          <w:sz w:val="24"/>
          <w:szCs w:val="24"/>
        </w:rPr>
      </w:pPr>
    </w:p>
    <w:p w14:paraId="17FB8EEB" w14:textId="77777777" w:rsidR="00951169" w:rsidRPr="00E5449D" w:rsidRDefault="00767588" w:rsidP="00E5449D">
      <w:pPr>
        <w:numPr>
          <w:ilvl w:val="0"/>
          <w:numId w:val="40"/>
        </w:numPr>
        <w:spacing w:line="360" w:lineRule="auto"/>
        <w:rPr>
          <w:rFonts w:ascii="Times New Roman" w:hAnsi="Times New Roman" w:cs="Times New Roman"/>
          <w:b/>
          <w:sz w:val="24"/>
          <w:szCs w:val="24"/>
        </w:rPr>
      </w:pPr>
      <w:r w:rsidRPr="00E5449D">
        <w:rPr>
          <w:rFonts w:ascii="Times New Roman" w:hAnsi="Times New Roman" w:cs="Times New Roman"/>
          <w:b/>
          <w:sz w:val="24"/>
          <w:szCs w:val="24"/>
        </w:rPr>
        <w:t>Adopt Advanced Predictive Analytics Machine Learning</w:t>
      </w:r>
    </w:p>
    <w:p w14:paraId="28A690BC" w14:textId="77777777" w:rsidR="00951169" w:rsidRPr="00E5449D" w:rsidRDefault="00951169" w:rsidP="00E5449D">
      <w:pPr>
        <w:spacing w:line="360" w:lineRule="auto"/>
        <w:rPr>
          <w:rFonts w:ascii="Times New Roman" w:hAnsi="Times New Roman" w:cs="Times New Roman"/>
          <w:b/>
          <w:sz w:val="24"/>
          <w:szCs w:val="24"/>
        </w:rPr>
      </w:pPr>
    </w:p>
    <w:p w14:paraId="190B3B17" w14:textId="77777777" w:rsidR="00951169" w:rsidRPr="00E5449D" w:rsidRDefault="00767588" w:rsidP="00E5449D">
      <w:pPr>
        <w:spacing w:line="360" w:lineRule="auto"/>
        <w:rPr>
          <w:rFonts w:ascii="Times New Roman" w:hAnsi="Times New Roman" w:cs="Times New Roman"/>
          <w:sz w:val="24"/>
          <w:szCs w:val="24"/>
        </w:rPr>
      </w:pPr>
      <w:r w:rsidRPr="00E5449D">
        <w:rPr>
          <w:rFonts w:ascii="Times New Roman" w:hAnsi="Times New Roman" w:cs="Times New Roman"/>
          <w:sz w:val="24"/>
          <w:szCs w:val="24"/>
        </w:rPr>
        <w:t xml:space="preserve">The integration of predictive analytics and machine learning (ML) into ERP system </w:t>
      </w:r>
      <w:proofErr w:type="gramStart"/>
      <w:r w:rsidRPr="00E5449D">
        <w:rPr>
          <w:rFonts w:ascii="Times New Roman" w:hAnsi="Times New Roman" w:cs="Times New Roman"/>
          <w:sz w:val="24"/>
          <w:szCs w:val="24"/>
        </w:rPr>
        <w:t>has the ability to</w:t>
      </w:r>
      <w:proofErr w:type="gramEnd"/>
      <w:r w:rsidRPr="00E5449D">
        <w:rPr>
          <w:rFonts w:ascii="Times New Roman" w:hAnsi="Times New Roman" w:cs="Times New Roman"/>
          <w:sz w:val="24"/>
          <w:szCs w:val="24"/>
        </w:rPr>
        <w:t xml:space="preserve"> transform current operation into a technology-driven support tool. Predictive models can </w:t>
      </w:r>
      <w:proofErr w:type="spellStart"/>
      <w:r w:rsidRPr="00E5449D">
        <w:rPr>
          <w:rFonts w:ascii="Times New Roman" w:hAnsi="Times New Roman" w:cs="Times New Roman"/>
          <w:sz w:val="24"/>
          <w:szCs w:val="24"/>
        </w:rPr>
        <w:t>analyze</w:t>
      </w:r>
      <w:proofErr w:type="spellEnd"/>
      <w:r w:rsidRPr="00E5449D">
        <w:rPr>
          <w:rFonts w:ascii="Times New Roman" w:hAnsi="Times New Roman" w:cs="Times New Roman"/>
          <w:sz w:val="24"/>
          <w:szCs w:val="24"/>
        </w:rPr>
        <w:t xml:space="preserve"> historical and real-time data to generate accurate demand forecasting and detect early demand spikes and disruptions. In manufacturing, ML algorithms such as Long-Term Memory (LTSM) and Random Forest models </w:t>
      </w:r>
      <w:proofErr w:type="gramStart"/>
      <w:r w:rsidRPr="00E5449D">
        <w:rPr>
          <w:rFonts w:ascii="Times New Roman" w:hAnsi="Times New Roman" w:cs="Times New Roman"/>
          <w:sz w:val="24"/>
          <w:szCs w:val="24"/>
        </w:rPr>
        <w:t>has</w:t>
      </w:r>
      <w:proofErr w:type="gramEnd"/>
      <w:r w:rsidRPr="00E5449D">
        <w:rPr>
          <w:rFonts w:ascii="Times New Roman" w:hAnsi="Times New Roman" w:cs="Times New Roman"/>
          <w:sz w:val="24"/>
          <w:szCs w:val="24"/>
        </w:rPr>
        <w:t xml:space="preserve"> been proven to significantly improve demand forecasting accuracy (Waller &amp; Fawcett, 2013). By adopting advanced analytics, organization can react quickly to demand spikes and unexpected disruption, enhance responsiveness and reduce operational risk. </w:t>
      </w:r>
    </w:p>
    <w:p w14:paraId="5EE69D12" w14:textId="77777777" w:rsidR="00951169" w:rsidRPr="00E5449D" w:rsidRDefault="00951169" w:rsidP="00E5449D">
      <w:pPr>
        <w:spacing w:line="360" w:lineRule="auto"/>
        <w:rPr>
          <w:rFonts w:ascii="Times New Roman" w:hAnsi="Times New Roman" w:cs="Times New Roman"/>
          <w:sz w:val="24"/>
          <w:szCs w:val="24"/>
        </w:rPr>
      </w:pPr>
    </w:p>
    <w:p w14:paraId="5024B2D3" w14:textId="77777777" w:rsidR="00951169" w:rsidRPr="00E5449D" w:rsidRDefault="00767588" w:rsidP="00E5449D">
      <w:pPr>
        <w:numPr>
          <w:ilvl w:val="0"/>
          <w:numId w:val="40"/>
        </w:numPr>
        <w:spacing w:line="360" w:lineRule="auto"/>
        <w:rPr>
          <w:rFonts w:ascii="Times New Roman" w:hAnsi="Times New Roman" w:cs="Times New Roman"/>
          <w:b/>
          <w:sz w:val="24"/>
          <w:szCs w:val="24"/>
        </w:rPr>
      </w:pPr>
      <w:r w:rsidRPr="00E5449D">
        <w:rPr>
          <w:rFonts w:ascii="Times New Roman" w:hAnsi="Times New Roman" w:cs="Times New Roman"/>
          <w:b/>
          <w:sz w:val="24"/>
          <w:szCs w:val="24"/>
        </w:rPr>
        <w:t>Strengthen Post- implementation Feedback and Evaluation</w:t>
      </w:r>
    </w:p>
    <w:p w14:paraId="2AED2916" w14:textId="77777777" w:rsidR="00951169" w:rsidRPr="00E5449D" w:rsidRDefault="00951169" w:rsidP="00E5449D">
      <w:pPr>
        <w:spacing w:line="360" w:lineRule="auto"/>
        <w:rPr>
          <w:rFonts w:ascii="Times New Roman" w:hAnsi="Times New Roman" w:cs="Times New Roman"/>
          <w:b/>
          <w:sz w:val="24"/>
          <w:szCs w:val="24"/>
        </w:rPr>
      </w:pPr>
    </w:p>
    <w:p w14:paraId="674E0210" w14:textId="77777777" w:rsidR="00951169" w:rsidRPr="00E5449D" w:rsidRDefault="00767588" w:rsidP="00E5449D">
      <w:pPr>
        <w:spacing w:line="360" w:lineRule="auto"/>
        <w:rPr>
          <w:rFonts w:ascii="Times New Roman" w:hAnsi="Times New Roman" w:cs="Times New Roman"/>
          <w:b/>
          <w:sz w:val="24"/>
          <w:szCs w:val="24"/>
        </w:rPr>
      </w:pPr>
      <w:r w:rsidRPr="00E5449D">
        <w:rPr>
          <w:rFonts w:ascii="Times New Roman" w:hAnsi="Times New Roman" w:cs="Times New Roman"/>
          <w:sz w:val="24"/>
          <w:szCs w:val="24"/>
        </w:rPr>
        <w:t xml:space="preserve">Implement structured post-implementation framework to maintain the ERP system regularly assess and discover system bottlenecks. The framework can be conducted after 3, 6, or 12 months after go-live to review about lessons learned and evaluate the result of the implementation. It allows organisations to address system issues and identity processes that may not have been fully refined during the initial rollout phase. Collect and gather feedback from stakeholders to encourage user engagement by including their feedback and suggestions to continuously improve the operation, meeting strategic needs (Esteves, 2001). </w:t>
      </w:r>
    </w:p>
    <w:p w14:paraId="36B20E2F" w14:textId="77777777" w:rsidR="00951169" w:rsidRPr="00E5449D" w:rsidRDefault="00951169" w:rsidP="00E5449D">
      <w:pPr>
        <w:spacing w:line="360" w:lineRule="auto"/>
        <w:rPr>
          <w:rFonts w:ascii="Times New Roman" w:hAnsi="Times New Roman" w:cs="Times New Roman"/>
          <w:b/>
          <w:sz w:val="24"/>
          <w:szCs w:val="24"/>
        </w:rPr>
      </w:pPr>
    </w:p>
    <w:p w14:paraId="4C1DE471" w14:textId="00C3D299" w:rsidR="00951169" w:rsidRDefault="00951169" w:rsidP="00E5449D">
      <w:pPr>
        <w:spacing w:line="360" w:lineRule="auto"/>
        <w:rPr>
          <w:rFonts w:ascii="Times New Roman" w:hAnsi="Times New Roman" w:cs="Times New Roman"/>
          <w:sz w:val="24"/>
          <w:szCs w:val="24"/>
        </w:rPr>
      </w:pPr>
      <w:bookmarkStart w:id="133" w:name="_hufxqdit9fhk" w:colFirst="0" w:colLast="0"/>
      <w:bookmarkEnd w:id="133"/>
    </w:p>
    <w:p w14:paraId="487EB1BA" w14:textId="77777777" w:rsidR="00E5449D" w:rsidRDefault="00E5449D" w:rsidP="00E5449D">
      <w:pPr>
        <w:spacing w:line="360" w:lineRule="auto"/>
        <w:rPr>
          <w:rFonts w:ascii="Times New Roman" w:hAnsi="Times New Roman" w:cs="Times New Roman"/>
          <w:sz w:val="24"/>
          <w:szCs w:val="24"/>
        </w:rPr>
      </w:pPr>
    </w:p>
    <w:p w14:paraId="0994A406" w14:textId="77777777" w:rsidR="00E5449D" w:rsidRDefault="00E5449D" w:rsidP="00E5449D">
      <w:pPr>
        <w:spacing w:line="360" w:lineRule="auto"/>
        <w:rPr>
          <w:rFonts w:ascii="Times New Roman" w:hAnsi="Times New Roman" w:cs="Times New Roman"/>
          <w:sz w:val="24"/>
          <w:szCs w:val="24"/>
        </w:rPr>
      </w:pPr>
    </w:p>
    <w:p w14:paraId="13DD08F7" w14:textId="77777777" w:rsidR="00E5449D" w:rsidRDefault="00E5449D" w:rsidP="00E5449D">
      <w:pPr>
        <w:spacing w:line="360" w:lineRule="auto"/>
        <w:rPr>
          <w:rFonts w:ascii="Times New Roman" w:hAnsi="Times New Roman" w:cs="Times New Roman"/>
          <w:sz w:val="24"/>
          <w:szCs w:val="24"/>
        </w:rPr>
      </w:pPr>
    </w:p>
    <w:p w14:paraId="1B461700" w14:textId="77777777" w:rsidR="00E5449D" w:rsidRDefault="00E5449D" w:rsidP="00E5449D">
      <w:pPr>
        <w:spacing w:line="360" w:lineRule="auto"/>
        <w:rPr>
          <w:rFonts w:ascii="Times New Roman" w:hAnsi="Times New Roman" w:cs="Times New Roman"/>
          <w:sz w:val="24"/>
          <w:szCs w:val="24"/>
        </w:rPr>
      </w:pPr>
    </w:p>
    <w:p w14:paraId="244864DF" w14:textId="77777777" w:rsidR="00E5449D" w:rsidRDefault="00E5449D" w:rsidP="00E5449D">
      <w:pPr>
        <w:spacing w:line="360" w:lineRule="auto"/>
        <w:rPr>
          <w:rFonts w:ascii="Times New Roman" w:hAnsi="Times New Roman" w:cs="Times New Roman"/>
          <w:sz w:val="24"/>
          <w:szCs w:val="24"/>
        </w:rPr>
      </w:pPr>
    </w:p>
    <w:p w14:paraId="624EC56B" w14:textId="77777777" w:rsidR="00E5449D" w:rsidRDefault="00E5449D" w:rsidP="00E5449D">
      <w:pPr>
        <w:spacing w:line="360" w:lineRule="auto"/>
        <w:rPr>
          <w:rFonts w:ascii="Times New Roman" w:hAnsi="Times New Roman" w:cs="Times New Roman"/>
          <w:sz w:val="24"/>
          <w:szCs w:val="24"/>
        </w:rPr>
      </w:pPr>
    </w:p>
    <w:p w14:paraId="14BA6DE8" w14:textId="77777777" w:rsidR="00E5449D" w:rsidRDefault="00E5449D" w:rsidP="00E5449D">
      <w:pPr>
        <w:spacing w:line="360" w:lineRule="auto"/>
        <w:rPr>
          <w:rFonts w:ascii="Times New Roman" w:hAnsi="Times New Roman" w:cs="Times New Roman"/>
          <w:sz w:val="24"/>
          <w:szCs w:val="24"/>
        </w:rPr>
      </w:pPr>
    </w:p>
    <w:p w14:paraId="451E31CE" w14:textId="77777777" w:rsidR="00E5449D" w:rsidRDefault="00E5449D" w:rsidP="00E5449D">
      <w:pPr>
        <w:spacing w:line="360" w:lineRule="auto"/>
        <w:rPr>
          <w:rFonts w:ascii="Times New Roman" w:hAnsi="Times New Roman" w:cs="Times New Roman"/>
          <w:sz w:val="24"/>
          <w:szCs w:val="24"/>
        </w:rPr>
      </w:pPr>
    </w:p>
    <w:p w14:paraId="137C8391" w14:textId="77777777" w:rsidR="00E5449D" w:rsidRDefault="00E5449D" w:rsidP="00E5449D">
      <w:pPr>
        <w:spacing w:line="360" w:lineRule="auto"/>
        <w:rPr>
          <w:rFonts w:ascii="Times New Roman" w:hAnsi="Times New Roman" w:cs="Times New Roman"/>
          <w:sz w:val="24"/>
          <w:szCs w:val="24"/>
        </w:rPr>
      </w:pPr>
    </w:p>
    <w:p w14:paraId="0D0E708E" w14:textId="77777777" w:rsidR="00E5449D" w:rsidRDefault="00E5449D" w:rsidP="00E5449D">
      <w:pPr>
        <w:spacing w:line="360" w:lineRule="auto"/>
        <w:rPr>
          <w:rFonts w:ascii="Times New Roman" w:hAnsi="Times New Roman" w:cs="Times New Roman"/>
          <w:sz w:val="24"/>
          <w:szCs w:val="24"/>
        </w:rPr>
      </w:pPr>
    </w:p>
    <w:p w14:paraId="79E33FAA" w14:textId="77777777" w:rsidR="00E5449D" w:rsidRDefault="00E5449D" w:rsidP="00E5449D">
      <w:pPr>
        <w:spacing w:line="360" w:lineRule="auto"/>
        <w:rPr>
          <w:rFonts w:ascii="Times New Roman" w:hAnsi="Times New Roman" w:cs="Times New Roman"/>
          <w:sz w:val="24"/>
          <w:szCs w:val="24"/>
        </w:rPr>
      </w:pPr>
    </w:p>
    <w:p w14:paraId="25DDB477" w14:textId="77777777" w:rsidR="00E5449D" w:rsidRDefault="00E5449D" w:rsidP="00E5449D">
      <w:pPr>
        <w:spacing w:line="360" w:lineRule="auto"/>
        <w:rPr>
          <w:rFonts w:ascii="Times New Roman" w:hAnsi="Times New Roman" w:cs="Times New Roman"/>
          <w:sz w:val="24"/>
          <w:szCs w:val="24"/>
        </w:rPr>
      </w:pPr>
    </w:p>
    <w:p w14:paraId="33B03E8E" w14:textId="77777777" w:rsidR="00E5449D" w:rsidRDefault="00E5449D" w:rsidP="00E5449D">
      <w:pPr>
        <w:spacing w:line="360" w:lineRule="auto"/>
        <w:rPr>
          <w:rFonts w:ascii="Times New Roman" w:hAnsi="Times New Roman" w:cs="Times New Roman"/>
          <w:sz w:val="24"/>
          <w:szCs w:val="24"/>
        </w:rPr>
      </w:pPr>
    </w:p>
    <w:p w14:paraId="7A764A73" w14:textId="77777777" w:rsidR="00E5449D" w:rsidRDefault="00E5449D" w:rsidP="00E5449D">
      <w:pPr>
        <w:spacing w:line="360" w:lineRule="auto"/>
        <w:rPr>
          <w:rFonts w:ascii="Times New Roman" w:hAnsi="Times New Roman" w:cs="Times New Roman"/>
          <w:sz w:val="24"/>
          <w:szCs w:val="24"/>
        </w:rPr>
      </w:pPr>
    </w:p>
    <w:p w14:paraId="23E212F7" w14:textId="77777777" w:rsidR="00E5449D" w:rsidRDefault="00E5449D" w:rsidP="00E5449D">
      <w:pPr>
        <w:spacing w:line="360" w:lineRule="auto"/>
        <w:rPr>
          <w:rFonts w:ascii="Times New Roman" w:hAnsi="Times New Roman" w:cs="Times New Roman"/>
          <w:sz w:val="24"/>
          <w:szCs w:val="24"/>
        </w:rPr>
      </w:pPr>
    </w:p>
    <w:p w14:paraId="6006F531" w14:textId="77777777" w:rsidR="00E5449D" w:rsidRDefault="00E5449D" w:rsidP="00E5449D">
      <w:pPr>
        <w:spacing w:line="360" w:lineRule="auto"/>
        <w:rPr>
          <w:rFonts w:ascii="Times New Roman" w:hAnsi="Times New Roman" w:cs="Times New Roman"/>
          <w:sz w:val="24"/>
          <w:szCs w:val="24"/>
        </w:rPr>
      </w:pPr>
    </w:p>
    <w:p w14:paraId="4482EA77" w14:textId="77777777" w:rsidR="00E5449D" w:rsidRDefault="00E5449D" w:rsidP="00E5449D">
      <w:pPr>
        <w:spacing w:line="360" w:lineRule="auto"/>
        <w:rPr>
          <w:rFonts w:ascii="Times New Roman" w:hAnsi="Times New Roman" w:cs="Times New Roman"/>
          <w:sz w:val="24"/>
          <w:szCs w:val="24"/>
        </w:rPr>
      </w:pPr>
    </w:p>
    <w:p w14:paraId="0ACEF04F" w14:textId="77777777" w:rsidR="00E5449D" w:rsidRDefault="00E5449D" w:rsidP="00E5449D">
      <w:pPr>
        <w:spacing w:line="360" w:lineRule="auto"/>
        <w:rPr>
          <w:rFonts w:ascii="Times New Roman" w:hAnsi="Times New Roman" w:cs="Times New Roman"/>
          <w:sz w:val="24"/>
          <w:szCs w:val="24"/>
        </w:rPr>
      </w:pPr>
    </w:p>
    <w:p w14:paraId="6C82D23D" w14:textId="77777777" w:rsidR="00E5449D" w:rsidRDefault="00E5449D" w:rsidP="00E5449D">
      <w:pPr>
        <w:spacing w:line="360" w:lineRule="auto"/>
        <w:rPr>
          <w:rFonts w:ascii="Times New Roman" w:hAnsi="Times New Roman" w:cs="Times New Roman"/>
          <w:sz w:val="24"/>
          <w:szCs w:val="24"/>
        </w:rPr>
      </w:pPr>
    </w:p>
    <w:p w14:paraId="30923F4B" w14:textId="77777777" w:rsidR="00E5449D" w:rsidRDefault="00E5449D" w:rsidP="00E5449D">
      <w:pPr>
        <w:spacing w:line="360" w:lineRule="auto"/>
        <w:rPr>
          <w:rFonts w:ascii="Times New Roman" w:hAnsi="Times New Roman" w:cs="Times New Roman"/>
          <w:sz w:val="24"/>
          <w:szCs w:val="24"/>
        </w:rPr>
      </w:pPr>
    </w:p>
    <w:p w14:paraId="205D8904" w14:textId="77777777" w:rsidR="00E5449D" w:rsidRDefault="00E5449D" w:rsidP="00E5449D">
      <w:pPr>
        <w:spacing w:line="360" w:lineRule="auto"/>
        <w:rPr>
          <w:rFonts w:ascii="Times New Roman" w:hAnsi="Times New Roman" w:cs="Times New Roman"/>
          <w:sz w:val="24"/>
          <w:szCs w:val="24"/>
        </w:rPr>
      </w:pPr>
    </w:p>
    <w:p w14:paraId="1727A608" w14:textId="77777777" w:rsidR="00E5449D" w:rsidRDefault="00E5449D" w:rsidP="00E5449D">
      <w:pPr>
        <w:spacing w:line="360" w:lineRule="auto"/>
        <w:rPr>
          <w:rFonts w:ascii="Times New Roman" w:hAnsi="Times New Roman" w:cs="Times New Roman"/>
          <w:sz w:val="24"/>
          <w:szCs w:val="24"/>
        </w:rPr>
      </w:pPr>
    </w:p>
    <w:p w14:paraId="4F570A1D" w14:textId="77777777" w:rsidR="00E5449D" w:rsidRDefault="00E5449D" w:rsidP="00E5449D">
      <w:pPr>
        <w:spacing w:line="360" w:lineRule="auto"/>
        <w:rPr>
          <w:rFonts w:ascii="Times New Roman" w:hAnsi="Times New Roman" w:cs="Times New Roman"/>
          <w:sz w:val="24"/>
          <w:szCs w:val="24"/>
        </w:rPr>
      </w:pPr>
    </w:p>
    <w:p w14:paraId="03F79C19" w14:textId="77777777" w:rsidR="00E5449D" w:rsidRDefault="00E5449D" w:rsidP="00E5449D">
      <w:pPr>
        <w:spacing w:line="360" w:lineRule="auto"/>
        <w:rPr>
          <w:rFonts w:ascii="Times New Roman" w:hAnsi="Times New Roman" w:cs="Times New Roman"/>
          <w:sz w:val="24"/>
          <w:szCs w:val="24"/>
        </w:rPr>
      </w:pPr>
    </w:p>
    <w:p w14:paraId="32A84E16" w14:textId="77777777" w:rsidR="00E5449D" w:rsidRDefault="00E5449D" w:rsidP="00E5449D">
      <w:pPr>
        <w:spacing w:line="360" w:lineRule="auto"/>
        <w:rPr>
          <w:rFonts w:ascii="Times New Roman" w:hAnsi="Times New Roman" w:cs="Times New Roman"/>
          <w:sz w:val="24"/>
          <w:szCs w:val="24"/>
        </w:rPr>
      </w:pPr>
    </w:p>
    <w:p w14:paraId="0C07914D" w14:textId="77777777" w:rsidR="00E5449D" w:rsidRDefault="00E5449D" w:rsidP="00E5449D">
      <w:pPr>
        <w:spacing w:line="360" w:lineRule="auto"/>
        <w:rPr>
          <w:rFonts w:ascii="Times New Roman" w:hAnsi="Times New Roman" w:cs="Times New Roman"/>
          <w:sz w:val="24"/>
          <w:szCs w:val="24"/>
        </w:rPr>
      </w:pPr>
    </w:p>
    <w:p w14:paraId="4290941B" w14:textId="77777777" w:rsidR="00E5449D" w:rsidRPr="00E5449D" w:rsidRDefault="00E5449D" w:rsidP="00E5449D">
      <w:pPr>
        <w:spacing w:line="360" w:lineRule="auto"/>
        <w:rPr>
          <w:rFonts w:ascii="Times New Roman" w:hAnsi="Times New Roman" w:cs="Times New Roman"/>
          <w:sz w:val="24"/>
          <w:szCs w:val="24"/>
        </w:rPr>
      </w:pPr>
    </w:p>
    <w:p w14:paraId="1DA1BA99" w14:textId="77777777" w:rsidR="00AB63AB" w:rsidRDefault="00767588" w:rsidP="00AB63AB">
      <w:bookmarkStart w:id="134" w:name="_oqktxmuuc3q" w:colFirst="0" w:colLast="0"/>
      <w:bookmarkEnd w:id="134"/>
      <w:r>
        <w:t xml:space="preserve">                     </w:t>
      </w:r>
    </w:p>
    <w:p w14:paraId="33A35C0F" w14:textId="77777777" w:rsidR="00AB63AB" w:rsidRDefault="00AB63AB">
      <w:pPr>
        <w:rPr>
          <w:sz w:val="40"/>
          <w:szCs w:val="40"/>
        </w:rPr>
      </w:pPr>
      <w:r>
        <w:br w:type="page"/>
      </w:r>
    </w:p>
    <w:p w14:paraId="31D1AA14" w14:textId="60804351" w:rsidR="00951169" w:rsidRDefault="00767588">
      <w:pPr>
        <w:pStyle w:val="Heading1"/>
      </w:pPr>
      <w:r>
        <w:lastRenderedPageBreak/>
        <w:t xml:space="preserve">         </w:t>
      </w:r>
      <w:bookmarkStart w:id="135" w:name="_Toc212237362"/>
      <w:r>
        <w:t>6.0 References</w:t>
      </w:r>
      <w:bookmarkEnd w:id="135"/>
    </w:p>
    <w:p w14:paraId="537691BD" w14:textId="77777777" w:rsidR="00951169" w:rsidRPr="00B366BD" w:rsidRDefault="00767588">
      <w:pPr>
        <w:rPr>
          <w:rFonts w:ascii="Times New Roman" w:eastAsia="Times New Roman" w:hAnsi="Times New Roman" w:cs="Times New Roman"/>
          <w:sz w:val="24"/>
          <w:szCs w:val="24"/>
          <w:lang w:val="pt-PT"/>
        </w:rPr>
      </w:pPr>
      <w:r>
        <w:rPr>
          <w:rFonts w:ascii="Times New Roman" w:eastAsia="Times New Roman" w:hAnsi="Times New Roman" w:cs="Times New Roman"/>
          <w:sz w:val="24"/>
          <w:szCs w:val="24"/>
        </w:rPr>
        <w:t xml:space="preserve">            Bhatti, T. (2014). </w:t>
      </w:r>
      <w:r>
        <w:rPr>
          <w:rFonts w:ascii="Times New Roman" w:eastAsia="Times New Roman" w:hAnsi="Times New Roman" w:cs="Times New Roman"/>
          <w:i/>
          <w:sz w:val="24"/>
          <w:szCs w:val="24"/>
        </w:rPr>
        <w:t xml:space="preserve">International Journal of Business and Social Research (IJBSR), Volume -4, No.- 5. </w:t>
      </w:r>
      <w:r>
        <w:rPr>
          <w:rFonts w:ascii="Times New Roman" w:eastAsia="Times New Roman" w:hAnsi="Times New Roman" w:cs="Times New Roman"/>
          <w:sz w:val="24"/>
          <w:szCs w:val="24"/>
        </w:rPr>
        <w:t xml:space="preserve">Acquisition (Purchasing) of ERP Systems from Organizational Buying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Perspective. </w:t>
      </w:r>
      <w:hyperlink r:id="rId65">
        <w:r w:rsidR="00951169" w:rsidRPr="00B366BD">
          <w:rPr>
            <w:rFonts w:ascii="Times New Roman" w:eastAsia="Times New Roman" w:hAnsi="Times New Roman" w:cs="Times New Roman"/>
            <w:color w:val="1155CC"/>
            <w:sz w:val="24"/>
            <w:szCs w:val="24"/>
            <w:u w:val="single"/>
            <w:lang w:val="pt-PT"/>
          </w:rPr>
          <w:t>https://thejournalofbusiness.org/index.php/site/article/download/499/401/1480</w:t>
        </w:r>
      </w:hyperlink>
    </w:p>
    <w:p w14:paraId="06C1DCA6" w14:textId="77777777" w:rsidR="00951169" w:rsidRPr="00B366BD" w:rsidRDefault="00951169">
      <w:pPr>
        <w:rPr>
          <w:rFonts w:ascii="Times New Roman" w:eastAsia="Times New Roman" w:hAnsi="Times New Roman" w:cs="Times New Roman"/>
          <w:sz w:val="24"/>
          <w:szCs w:val="24"/>
          <w:lang w:val="pt-PT"/>
        </w:rPr>
      </w:pPr>
    </w:p>
    <w:p w14:paraId="563A8FBD" w14:textId="77777777" w:rsidR="00951169" w:rsidRDefault="00767588">
      <w:pPr>
        <w:rPr>
          <w:rFonts w:ascii="Times New Roman" w:eastAsia="Times New Roman" w:hAnsi="Times New Roman" w:cs="Times New Roman"/>
          <w:color w:val="222222"/>
          <w:sz w:val="24"/>
          <w:szCs w:val="24"/>
          <w:highlight w:val="white"/>
        </w:rPr>
      </w:pPr>
      <w:r w:rsidRPr="00B366BD">
        <w:rPr>
          <w:rFonts w:ascii="Times New Roman" w:eastAsia="Times New Roman" w:hAnsi="Times New Roman" w:cs="Times New Roman"/>
          <w:color w:val="222222"/>
          <w:sz w:val="24"/>
          <w:szCs w:val="24"/>
          <w:highlight w:val="white"/>
          <w:lang w:val="pt-PT"/>
        </w:rPr>
        <w:t xml:space="preserve">          Barna, L.-E.-L., Ionescu, B.-Ș., &amp; Ionescu-Feleagă, L. (2021). </w:t>
      </w:r>
      <w:r>
        <w:rPr>
          <w:rFonts w:ascii="Times New Roman" w:eastAsia="Times New Roman" w:hAnsi="Times New Roman" w:cs="Times New Roman"/>
          <w:color w:val="222222"/>
          <w:sz w:val="24"/>
          <w:szCs w:val="24"/>
          <w:highlight w:val="white"/>
        </w:rPr>
        <w:t xml:space="preserve">The Relationship between the Implementation of ERP Systems and the Financial and Non-Financial Reporting of Organizations. </w:t>
      </w:r>
      <w:r>
        <w:rPr>
          <w:rFonts w:ascii="Times New Roman" w:eastAsia="Times New Roman" w:hAnsi="Times New Roman" w:cs="Times New Roman"/>
          <w:i/>
          <w:color w:val="222222"/>
          <w:sz w:val="24"/>
          <w:szCs w:val="24"/>
          <w:highlight w:val="white"/>
        </w:rPr>
        <w:t>Sustainability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13</w:t>
      </w:r>
      <w:r>
        <w:rPr>
          <w:rFonts w:ascii="Times New Roman" w:eastAsia="Times New Roman" w:hAnsi="Times New Roman" w:cs="Times New Roman"/>
          <w:color w:val="222222"/>
          <w:sz w:val="24"/>
          <w:szCs w:val="24"/>
          <w:highlight w:val="white"/>
        </w:rPr>
        <w:t xml:space="preserve">(21), 11566. </w:t>
      </w:r>
      <w:hyperlink r:id="rId66">
        <w:r w:rsidR="00951169">
          <w:rPr>
            <w:rFonts w:ascii="Times New Roman" w:eastAsia="Times New Roman" w:hAnsi="Times New Roman" w:cs="Times New Roman"/>
            <w:color w:val="1155CC"/>
            <w:sz w:val="24"/>
            <w:szCs w:val="24"/>
            <w:highlight w:val="white"/>
            <w:u w:val="single"/>
          </w:rPr>
          <w:t>https://doi.org/10.3390/su132111566</w:t>
        </w:r>
      </w:hyperlink>
    </w:p>
    <w:p w14:paraId="1FA931C9" w14:textId="77777777" w:rsidR="00951169" w:rsidRDefault="00951169">
      <w:pPr>
        <w:rPr>
          <w:rFonts w:ascii="Times New Roman" w:eastAsia="Times New Roman" w:hAnsi="Times New Roman" w:cs="Times New Roman"/>
          <w:color w:val="222222"/>
          <w:sz w:val="24"/>
          <w:szCs w:val="24"/>
          <w:highlight w:val="white"/>
        </w:rPr>
      </w:pPr>
    </w:p>
    <w:p w14:paraId="38E7A39E" w14:textId="12719C12" w:rsidR="00951169" w:rsidRDefault="00B366BD" w:rsidP="00B366BD">
      <w:pPr>
        <w:ind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Bradley, J. (2008). Management based critical success factors in the implementation of Enterprise Resource Planning systems. </w:t>
      </w:r>
      <w:r>
        <w:rPr>
          <w:rFonts w:ascii="Times New Roman" w:eastAsia="Times New Roman" w:hAnsi="Times New Roman" w:cs="Times New Roman"/>
          <w:i/>
          <w:color w:val="222222"/>
          <w:sz w:val="24"/>
          <w:szCs w:val="24"/>
          <w:highlight w:val="white"/>
        </w:rPr>
        <w:t>International Journal of Accounting Information Systems</w:t>
      </w:r>
      <w:r>
        <w:rPr>
          <w:rFonts w:ascii="Times New Roman" w:eastAsia="Times New Roman" w:hAnsi="Times New Roman" w:cs="Times New Roman"/>
          <w:color w:val="222222"/>
          <w:sz w:val="24"/>
          <w:szCs w:val="24"/>
          <w:highlight w:val="white"/>
        </w:rPr>
        <w:t xml:space="preserve">, 9(4), 175–200. </w:t>
      </w:r>
      <w:hyperlink r:id="rId67">
        <w:r>
          <w:rPr>
            <w:rFonts w:ascii="Times New Roman" w:eastAsia="Times New Roman" w:hAnsi="Times New Roman" w:cs="Times New Roman"/>
            <w:color w:val="1155CC"/>
            <w:sz w:val="24"/>
            <w:szCs w:val="24"/>
            <w:highlight w:val="white"/>
            <w:u w:val="single"/>
          </w:rPr>
          <w:t>https://doi.org/10.1016/j.accinf.2008.09.001</w:t>
        </w:r>
      </w:hyperlink>
    </w:p>
    <w:p w14:paraId="297CB5B3" w14:textId="77777777" w:rsidR="00951169" w:rsidRDefault="00951169" w:rsidP="00B366BD">
      <w:pPr>
        <w:ind w:hanging="720"/>
        <w:rPr>
          <w:rFonts w:ascii="Times New Roman" w:eastAsia="Times New Roman" w:hAnsi="Times New Roman" w:cs="Times New Roman"/>
          <w:color w:val="222222"/>
          <w:sz w:val="24"/>
          <w:szCs w:val="24"/>
          <w:highlight w:val="white"/>
        </w:rPr>
      </w:pPr>
    </w:p>
    <w:p w14:paraId="30534A94" w14:textId="49AF3DB8" w:rsidR="00951169" w:rsidRDefault="00B366BD" w:rsidP="00B366BD">
      <w:pPr>
        <w:ind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Esteves, J., &amp; Pastor, J. (2001). Enterprise resource planning systems research: An annotated bibliography. </w:t>
      </w:r>
      <w:r>
        <w:rPr>
          <w:rFonts w:ascii="Times New Roman" w:eastAsia="Times New Roman" w:hAnsi="Times New Roman" w:cs="Times New Roman"/>
          <w:i/>
          <w:color w:val="222222"/>
          <w:sz w:val="24"/>
          <w:szCs w:val="24"/>
          <w:highlight w:val="white"/>
        </w:rPr>
        <w:t>Communications of the Association for Information Systems</w:t>
      </w:r>
      <w:r>
        <w:rPr>
          <w:rFonts w:ascii="Times New Roman" w:eastAsia="Times New Roman" w:hAnsi="Times New Roman" w:cs="Times New Roman"/>
          <w:color w:val="222222"/>
          <w:sz w:val="24"/>
          <w:szCs w:val="24"/>
          <w:highlight w:val="white"/>
        </w:rPr>
        <w:t xml:space="preserve">, 7(1), 1–52. </w:t>
      </w:r>
    </w:p>
    <w:p w14:paraId="0660CC3D" w14:textId="77777777" w:rsidR="00951169" w:rsidRDefault="00951169" w:rsidP="00B366BD">
      <w:pPr>
        <w:ind w:hanging="720"/>
        <w:rPr>
          <w:rFonts w:ascii="Times New Roman" w:eastAsia="Times New Roman" w:hAnsi="Times New Roman" w:cs="Times New Roman"/>
          <w:color w:val="222222"/>
          <w:sz w:val="24"/>
          <w:szCs w:val="24"/>
          <w:highlight w:val="white"/>
        </w:rPr>
      </w:pPr>
    </w:p>
    <w:p w14:paraId="4A87E3AD" w14:textId="4D8FAF23" w:rsidR="00951169" w:rsidRDefault="00B366BD" w:rsidP="00B366BD">
      <w:pPr>
        <w:ind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Khan, M. Y., Abrahim, R., &amp; Yeng, S. K. (2025) </w:t>
      </w:r>
      <w:r>
        <w:rPr>
          <w:rFonts w:ascii="Times New Roman" w:eastAsia="Times New Roman" w:hAnsi="Times New Roman" w:cs="Times New Roman"/>
          <w:color w:val="111111"/>
          <w:sz w:val="24"/>
          <w:szCs w:val="24"/>
          <w:highlight w:val="white"/>
        </w:rPr>
        <w:t xml:space="preserve">A Conceptual Overview of Enterprise Resource Planning Systems. </w:t>
      </w:r>
      <w:hyperlink r:id="rId68">
        <w:r>
          <w:rPr>
            <w:rFonts w:ascii="Roboto" w:eastAsia="Roboto" w:hAnsi="Roboto" w:cs="Roboto"/>
            <w:color w:val="1155CC"/>
            <w:sz w:val="21"/>
            <w:szCs w:val="21"/>
            <w:highlight w:val="white"/>
            <w:u w:val="single"/>
          </w:rPr>
          <w:t>International Journal of Academic Research in Business and Social Sciences</w:t>
        </w:r>
      </w:hyperlink>
      <w:r>
        <w:rPr>
          <w:rFonts w:ascii="Times New Roman" w:eastAsia="Times New Roman" w:hAnsi="Times New Roman" w:cs="Times New Roman"/>
          <w:color w:val="222222"/>
          <w:sz w:val="24"/>
          <w:szCs w:val="24"/>
          <w:highlight w:val="white"/>
        </w:rPr>
        <w:t xml:space="preserve">. </w:t>
      </w:r>
      <w:hyperlink r:id="rId69">
        <w:r>
          <w:rPr>
            <w:rFonts w:ascii="Roboto" w:eastAsia="Roboto" w:hAnsi="Roboto" w:cs="Roboto"/>
            <w:color w:val="1155CC"/>
            <w:sz w:val="21"/>
            <w:szCs w:val="21"/>
            <w:highlight w:val="white"/>
            <w:u w:val="single"/>
          </w:rPr>
          <w:t>10.6007/IJARBSS/v15-i5/25490</w:t>
        </w:r>
      </w:hyperlink>
    </w:p>
    <w:p w14:paraId="5A36416F" w14:textId="77777777" w:rsidR="00951169" w:rsidRDefault="00951169" w:rsidP="00B366BD">
      <w:pPr>
        <w:ind w:hanging="720"/>
        <w:rPr>
          <w:rFonts w:ascii="Times New Roman" w:eastAsia="Times New Roman" w:hAnsi="Times New Roman" w:cs="Times New Roman"/>
          <w:sz w:val="24"/>
          <w:szCs w:val="24"/>
        </w:rPr>
      </w:pPr>
    </w:p>
    <w:p w14:paraId="36069A98" w14:textId="6FAA5C4C" w:rsidR="00951169" w:rsidRPr="00B366BD" w:rsidRDefault="00B366BD" w:rsidP="00B366BD">
      <w:pPr>
        <w:ind w:hanging="72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                    Patel, J. (2019).</w:t>
      </w:r>
      <w:r>
        <w:rPr>
          <w:rFonts w:ascii="Times New Roman" w:eastAsia="Times New Roman" w:hAnsi="Times New Roman" w:cs="Times New Roman"/>
          <w:i/>
          <w:sz w:val="24"/>
          <w:szCs w:val="24"/>
        </w:rPr>
        <w:t xml:space="preserve"> </w:t>
      </w:r>
      <w:r>
        <w:rPr>
          <w:rFonts w:ascii="Times New Roman" w:eastAsia="Times New Roman" w:hAnsi="Times New Roman" w:cs="Times New Roman"/>
          <w:i/>
          <w:color w:val="111111"/>
          <w:sz w:val="24"/>
          <w:szCs w:val="24"/>
        </w:rPr>
        <w:t>Bridging Data Silos Using Big Data Integration</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hyperlink r:id="rId70">
        <w:r>
          <w:rPr>
            <w:rFonts w:ascii="Times New Roman" w:eastAsia="Times New Roman" w:hAnsi="Times New Roman" w:cs="Times New Roman"/>
            <w:sz w:val="24"/>
            <w:szCs w:val="24"/>
          </w:rPr>
          <w:t>International Journal of Database Management Systems</w:t>
        </w:r>
      </w:hyperlink>
      <w:r>
        <w:rPr>
          <w:rFonts w:ascii="Times New Roman" w:eastAsia="Times New Roman" w:hAnsi="Times New Roman" w:cs="Times New Roman"/>
          <w:sz w:val="24"/>
          <w:szCs w:val="24"/>
        </w:rPr>
        <w:t xml:space="preserve">. </w:t>
      </w:r>
      <w:hyperlink r:id="rId71">
        <w:r>
          <w:rPr>
            <w:rFonts w:ascii="Times New Roman" w:eastAsia="Times New Roman" w:hAnsi="Times New Roman" w:cs="Times New Roman"/>
            <w:color w:val="1155CC"/>
            <w:sz w:val="24"/>
            <w:szCs w:val="24"/>
            <w:highlight w:val="white"/>
            <w:u w:val="single"/>
          </w:rPr>
          <w:t>10.5121/ijdms.2019.11301</w:t>
        </w:r>
      </w:hyperlink>
    </w:p>
    <w:p w14:paraId="36659A40" w14:textId="77777777" w:rsidR="00951169" w:rsidRDefault="00951169" w:rsidP="00B366BD">
      <w:pPr>
        <w:ind w:hanging="720"/>
        <w:rPr>
          <w:rFonts w:ascii="Times New Roman" w:eastAsia="Times New Roman" w:hAnsi="Times New Roman" w:cs="Times New Roman"/>
          <w:i/>
          <w:sz w:val="24"/>
          <w:szCs w:val="24"/>
        </w:rPr>
      </w:pPr>
    </w:p>
    <w:p w14:paraId="66BFCC27" w14:textId="7F03B92E" w:rsidR="00951169" w:rsidRDefault="00B366BD" w:rsidP="00B366BD">
      <w:pPr>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Sage Group plc. (n.d.). * Sage X3 product capabilities *. Retrieved July 27, 2025, from </w:t>
      </w:r>
      <w:hyperlink r:id="rId72">
        <w:r>
          <w:rPr>
            <w:rFonts w:ascii="Times New Roman" w:eastAsia="Times New Roman" w:hAnsi="Times New Roman" w:cs="Times New Roman"/>
            <w:color w:val="1155CC"/>
            <w:sz w:val="24"/>
            <w:szCs w:val="24"/>
            <w:u w:val="single"/>
          </w:rPr>
          <w:t>https://www.sage.com/en-my/sage-business-cloud/sage-x3/product-capabilities/</w:t>
        </w:r>
      </w:hyperlink>
      <w:r>
        <w:rPr>
          <w:rFonts w:ascii="Times New Roman" w:eastAsia="Times New Roman" w:hAnsi="Times New Roman" w:cs="Times New Roman"/>
          <w:sz w:val="24"/>
          <w:szCs w:val="24"/>
        </w:rPr>
        <w:t xml:space="preserve"> </w:t>
      </w:r>
    </w:p>
    <w:p w14:paraId="29359ECD" w14:textId="3E555542" w:rsidR="00951169" w:rsidRPr="00B366BD" w:rsidRDefault="00B366BD" w:rsidP="00B366BD">
      <w:pPr>
        <w:spacing w:before="240" w:after="240"/>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Waller, M. A., &amp; Fawcett, S. E. (2013). Data science, predictive analytics, and big data: a revolution that will transform supply chain design and management. </w:t>
      </w:r>
      <w:r>
        <w:rPr>
          <w:rFonts w:ascii="Times New Roman" w:eastAsia="Times New Roman" w:hAnsi="Times New Roman" w:cs="Times New Roman"/>
          <w:i/>
          <w:sz w:val="24"/>
          <w:szCs w:val="24"/>
        </w:rPr>
        <w:t>Journal of Business Logistics</w:t>
      </w:r>
      <w:r>
        <w:rPr>
          <w:rFonts w:ascii="Times New Roman" w:eastAsia="Times New Roman" w:hAnsi="Times New Roman" w:cs="Times New Roman"/>
          <w:sz w:val="24"/>
          <w:szCs w:val="24"/>
        </w:rPr>
        <w:t>, 34(2), 77–84. https://doi.org/10.1111/jbl.12010</w:t>
      </w:r>
    </w:p>
    <w:p w14:paraId="0919F3BF" w14:textId="35AE32F6" w:rsidR="00951169" w:rsidRDefault="00B366BD" w:rsidP="00B366BD">
      <w:pPr>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Iusov, K. (n.d.). </w:t>
      </w:r>
      <w:r>
        <w:rPr>
          <w:rFonts w:ascii="Times New Roman" w:eastAsia="Times New Roman" w:hAnsi="Times New Roman" w:cs="Times New Roman"/>
          <w:i/>
          <w:sz w:val="24"/>
          <w:szCs w:val="24"/>
        </w:rPr>
        <w:t>The complete guide on ERP system integration</w:t>
      </w:r>
      <w:r>
        <w:rPr>
          <w:rFonts w:ascii="Times New Roman" w:eastAsia="Times New Roman" w:hAnsi="Times New Roman" w:cs="Times New Roman"/>
          <w:sz w:val="24"/>
          <w:szCs w:val="24"/>
        </w:rPr>
        <w:t>. Jelvix. </w:t>
      </w:r>
      <w:hyperlink r:id="rId73">
        <w:r>
          <w:rPr>
            <w:rFonts w:ascii="Times New Roman" w:eastAsia="Times New Roman" w:hAnsi="Times New Roman" w:cs="Times New Roman"/>
            <w:color w:val="1155CC"/>
            <w:sz w:val="24"/>
            <w:szCs w:val="24"/>
            <w:u w:val="single"/>
          </w:rPr>
          <w:t>https://jelvix.com/blog/erp-system-integration</w:t>
        </w:r>
      </w:hyperlink>
    </w:p>
    <w:p w14:paraId="43A88EA0" w14:textId="77777777" w:rsidR="00951169" w:rsidRDefault="00951169" w:rsidP="00B366BD">
      <w:pPr>
        <w:ind w:hanging="720"/>
        <w:rPr>
          <w:rFonts w:ascii="Times New Roman" w:eastAsia="Times New Roman" w:hAnsi="Times New Roman" w:cs="Times New Roman"/>
          <w:sz w:val="24"/>
          <w:szCs w:val="24"/>
        </w:rPr>
      </w:pPr>
    </w:p>
    <w:p w14:paraId="3474585B" w14:textId="423CB743" w:rsidR="00951169" w:rsidRDefault="00B366BD" w:rsidP="00B366BD">
      <w:pPr>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Schwarz, L. (2024). 6 key phases of an ERP implementation plan. NetSuite. </w:t>
      </w:r>
      <w:hyperlink r:id="rId74">
        <w:r>
          <w:rPr>
            <w:rFonts w:ascii="Times New Roman" w:eastAsia="Times New Roman" w:hAnsi="Times New Roman" w:cs="Times New Roman"/>
            <w:color w:val="1155CC"/>
            <w:sz w:val="24"/>
            <w:szCs w:val="24"/>
            <w:u w:val="single"/>
          </w:rPr>
          <w:t>https://www.netsuite.com/portal/resource/articles/erp/erp-implementation-phases.shtml</w:t>
        </w:r>
      </w:hyperlink>
      <w:r>
        <w:rPr>
          <w:rFonts w:ascii="Times New Roman" w:eastAsia="Times New Roman" w:hAnsi="Times New Roman" w:cs="Times New Roman"/>
          <w:sz w:val="24"/>
          <w:szCs w:val="24"/>
        </w:rPr>
        <w:t xml:space="preserve"> </w:t>
      </w:r>
    </w:p>
    <w:p w14:paraId="6E6E78CB" w14:textId="77777777" w:rsidR="00951169" w:rsidRDefault="00951169" w:rsidP="00B366BD">
      <w:pPr>
        <w:ind w:hanging="720"/>
        <w:rPr>
          <w:rFonts w:ascii="Times New Roman" w:eastAsia="Times New Roman" w:hAnsi="Times New Roman" w:cs="Times New Roman"/>
          <w:sz w:val="24"/>
          <w:szCs w:val="24"/>
        </w:rPr>
      </w:pPr>
    </w:p>
    <w:p w14:paraId="1F1CE681" w14:textId="6AA17D37" w:rsidR="00951169" w:rsidRDefault="00B366BD" w:rsidP="00B366BD">
      <w:pPr>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Lewczuk</w:t>
      </w:r>
      <w:proofErr w:type="spellEnd"/>
      <w:r>
        <w:rPr>
          <w:rFonts w:ascii="Times New Roman" w:eastAsia="Times New Roman" w:hAnsi="Times New Roman" w:cs="Times New Roman"/>
          <w:sz w:val="24"/>
          <w:szCs w:val="24"/>
        </w:rPr>
        <w:t xml:space="preserve">, K., Kłodawski, M., &amp; Gepner, P. (2021). Energy consumption in a distributional warehouse: A practical case study for different warehouse technologies. Energies, 14(9), 2709. </w:t>
      </w:r>
      <w:hyperlink r:id="rId75">
        <w:r>
          <w:rPr>
            <w:rFonts w:ascii="Times New Roman" w:eastAsia="Times New Roman" w:hAnsi="Times New Roman" w:cs="Times New Roman"/>
            <w:color w:val="1155CC"/>
            <w:sz w:val="24"/>
            <w:szCs w:val="24"/>
            <w:u w:val="single"/>
          </w:rPr>
          <w:t>https://doi.org/10.3390/en14092709</w:t>
        </w:r>
      </w:hyperlink>
      <w:r>
        <w:rPr>
          <w:rFonts w:ascii="Times New Roman" w:eastAsia="Times New Roman" w:hAnsi="Times New Roman" w:cs="Times New Roman"/>
          <w:sz w:val="24"/>
          <w:szCs w:val="24"/>
        </w:rPr>
        <w:t xml:space="preserve">  </w:t>
      </w:r>
    </w:p>
    <w:p w14:paraId="32C3A5ED" w14:textId="77777777" w:rsidR="00951169" w:rsidRDefault="00951169" w:rsidP="00B366BD">
      <w:pPr>
        <w:ind w:hanging="720"/>
        <w:rPr>
          <w:rFonts w:ascii="Times New Roman" w:eastAsia="Times New Roman" w:hAnsi="Times New Roman" w:cs="Times New Roman"/>
          <w:sz w:val="24"/>
          <w:szCs w:val="24"/>
        </w:rPr>
      </w:pPr>
    </w:p>
    <w:p w14:paraId="0E82DB72" w14:textId="1513E1E5" w:rsidR="00951169" w:rsidRDefault="00E5449D" w:rsidP="00E5449D">
      <w:pPr>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Sage Group plc. (n.d.). Process manufacturing (Sage X3). </w:t>
      </w:r>
      <w:hyperlink r:id="rId76">
        <w:r>
          <w:rPr>
            <w:rFonts w:ascii="Times New Roman" w:eastAsia="Times New Roman" w:hAnsi="Times New Roman" w:cs="Times New Roman"/>
            <w:color w:val="1155CC"/>
            <w:sz w:val="24"/>
            <w:szCs w:val="24"/>
            <w:u w:val="single"/>
          </w:rPr>
          <w:t>https://www.sage.com/en-us/sage-business-cloud/sage-x3/industry/process-manufacturing/</w:t>
        </w:r>
      </w:hyperlink>
      <w:r>
        <w:rPr>
          <w:rFonts w:ascii="Times New Roman" w:eastAsia="Times New Roman" w:hAnsi="Times New Roman" w:cs="Times New Roman"/>
          <w:sz w:val="24"/>
          <w:szCs w:val="24"/>
        </w:rPr>
        <w:t xml:space="preserve"> </w:t>
      </w:r>
    </w:p>
    <w:p w14:paraId="448E097A" w14:textId="4C0FCC0D" w:rsidR="00951169" w:rsidRDefault="00E5449D" w:rsidP="00E5449D">
      <w:pPr>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Sage Group plc. (n.d.). Production management (Sage X3 capabilities). </w:t>
      </w:r>
      <w:hyperlink r:id="rId77">
        <w:r>
          <w:rPr>
            <w:rFonts w:ascii="Times New Roman" w:eastAsia="Times New Roman" w:hAnsi="Times New Roman" w:cs="Times New Roman"/>
            <w:color w:val="1155CC"/>
            <w:sz w:val="24"/>
            <w:szCs w:val="24"/>
            <w:u w:val="single"/>
          </w:rPr>
          <w:t>https://www.sage.com/en-us/sage-business-cloud/sage-x3/product-capabilities/production-management/</w:t>
        </w:r>
      </w:hyperlink>
      <w:r>
        <w:rPr>
          <w:rFonts w:ascii="Times New Roman" w:eastAsia="Times New Roman" w:hAnsi="Times New Roman" w:cs="Times New Roman"/>
          <w:sz w:val="24"/>
          <w:szCs w:val="24"/>
        </w:rPr>
        <w:t xml:space="preserve"> </w:t>
      </w:r>
    </w:p>
    <w:p w14:paraId="7B2286DE" w14:textId="5FABA594" w:rsidR="00951169" w:rsidRDefault="00E5449D" w:rsidP="00E5449D">
      <w:pPr>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Grassi Advisors &amp; Accountants. (2023). ERP best practices for manufacturing &amp; distribution companies. </w:t>
      </w:r>
      <w:hyperlink r:id="rId78">
        <w:r>
          <w:rPr>
            <w:rFonts w:ascii="Times New Roman" w:eastAsia="Times New Roman" w:hAnsi="Times New Roman" w:cs="Times New Roman"/>
            <w:color w:val="1155CC"/>
            <w:sz w:val="24"/>
            <w:szCs w:val="24"/>
            <w:u w:val="single"/>
          </w:rPr>
          <w:t>https://www.grassiadvisors.com/blog/erp-best-practices-for-manufacturing-distribution-companies/</w:t>
        </w:r>
      </w:hyperlink>
      <w:r>
        <w:rPr>
          <w:rFonts w:ascii="Times New Roman" w:eastAsia="Times New Roman" w:hAnsi="Times New Roman" w:cs="Times New Roman"/>
          <w:sz w:val="24"/>
          <w:szCs w:val="24"/>
        </w:rPr>
        <w:t xml:space="preserve"> </w:t>
      </w:r>
    </w:p>
    <w:p w14:paraId="769CDB8C" w14:textId="1F06B71D" w:rsidR="00951169" w:rsidRDefault="00E5449D" w:rsidP="00B366BD">
      <w:pPr>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DCKAP. (2025). The ERP WMS integration guide [+ Steps &amp; methods]. </w:t>
      </w:r>
      <w:hyperlink r:id="rId79">
        <w:r>
          <w:rPr>
            <w:rFonts w:ascii="Times New Roman" w:eastAsia="Times New Roman" w:hAnsi="Times New Roman" w:cs="Times New Roman"/>
            <w:color w:val="1155CC"/>
            <w:sz w:val="24"/>
            <w:szCs w:val="24"/>
            <w:u w:val="single"/>
          </w:rPr>
          <w:t>https://www.dckap.com/blog/erp-wms-integration/</w:t>
        </w:r>
      </w:hyperlink>
      <w:r>
        <w:rPr>
          <w:rFonts w:ascii="Times New Roman" w:eastAsia="Times New Roman" w:hAnsi="Times New Roman" w:cs="Times New Roman"/>
          <w:sz w:val="24"/>
          <w:szCs w:val="24"/>
        </w:rPr>
        <w:t xml:space="preserve"> </w:t>
      </w:r>
    </w:p>
    <w:p w14:paraId="5175881E" w14:textId="77777777" w:rsidR="00951169" w:rsidRDefault="00951169" w:rsidP="00E5449D">
      <w:pPr>
        <w:rPr>
          <w:rFonts w:ascii="Times New Roman" w:eastAsia="Times New Roman" w:hAnsi="Times New Roman" w:cs="Times New Roman"/>
          <w:sz w:val="24"/>
          <w:szCs w:val="24"/>
        </w:rPr>
      </w:pPr>
    </w:p>
    <w:p w14:paraId="24F3BABF" w14:textId="6499002F" w:rsidR="00951169" w:rsidRDefault="00E5449D" w:rsidP="00B366BD">
      <w:pPr>
        <w:spacing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Bingi, P., Sharma, M. K., &amp; </w:t>
      </w:r>
      <w:proofErr w:type="spellStart"/>
      <w:r>
        <w:rPr>
          <w:rFonts w:ascii="Times New Roman" w:eastAsia="Times New Roman" w:hAnsi="Times New Roman" w:cs="Times New Roman"/>
          <w:sz w:val="24"/>
          <w:szCs w:val="24"/>
        </w:rPr>
        <w:t>Godla</w:t>
      </w:r>
      <w:proofErr w:type="spellEnd"/>
      <w:r>
        <w:rPr>
          <w:rFonts w:ascii="Times New Roman" w:eastAsia="Times New Roman" w:hAnsi="Times New Roman" w:cs="Times New Roman"/>
          <w:sz w:val="24"/>
          <w:szCs w:val="24"/>
        </w:rPr>
        <w:t xml:space="preserve">, J. K. (1999). Critical issues affecting an ERP implementation. </w:t>
      </w:r>
      <w:r>
        <w:rPr>
          <w:rFonts w:ascii="Times New Roman" w:eastAsia="Times New Roman" w:hAnsi="Times New Roman" w:cs="Times New Roman"/>
          <w:i/>
          <w:sz w:val="24"/>
          <w:szCs w:val="24"/>
        </w:rPr>
        <w:t>Information Systems Management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 xml:space="preserve">(3), 7–14. </w:t>
      </w:r>
      <w:hyperlink r:id="rId80">
        <w:r>
          <w:rPr>
            <w:rFonts w:ascii="Times New Roman" w:eastAsia="Times New Roman" w:hAnsi="Times New Roman" w:cs="Times New Roman"/>
            <w:color w:val="1155CC"/>
            <w:sz w:val="24"/>
            <w:szCs w:val="24"/>
            <w:u w:val="single"/>
          </w:rPr>
          <w:t>https://www.tandfonline.com/doi/abs/10.1201/1078/43197.16.3.19990601/31310.2</w:t>
        </w:r>
      </w:hyperlink>
    </w:p>
    <w:p w14:paraId="354FEEAE" w14:textId="30639026" w:rsidR="00951169" w:rsidRDefault="00E5449D" w:rsidP="00B366BD">
      <w:pPr>
        <w:spacing w:line="480" w:lineRule="auto"/>
        <w:ind w:hanging="720"/>
        <w:rPr>
          <w:rFonts w:ascii="Times New Roman" w:eastAsia="Times New Roman" w:hAnsi="Times New Roman" w:cs="Times New Roman"/>
          <w:sz w:val="24"/>
          <w:szCs w:val="24"/>
        </w:rPr>
      </w:pPr>
      <w:r w:rsidRPr="00E5449D">
        <w:rPr>
          <w:rFonts w:ascii="Times New Roman" w:eastAsia="Times New Roman" w:hAnsi="Times New Roman" w:cs="Times New Roman"/>
          <w:sz w:val="24"/>
          <w:szCs w:val="24"/>
          <w:lang w:val="pt-PT"/>
        </w:rPr>
        <w:t xml:space="preserve"> </w:t>
      </w:r>
      <w:r>
        <w:rPr>
          <w:rFonts w:ascii="Times New Roman" w:eastAsia="Times New Roman" w:hAnsi="Times New Roman" w:cs="Times New Roman"/>
          <w:sz w:val="24"/>
          <w:szCs w:val="24"/>
          <w:lang w:val="pt-PT"/>
        </w:rPr>
        <w:t xml:space="preserve">                     </w:t>
      </w:r>
      <w:r w:rsidRPr="00E5449D">
        <w:rPr>
          <w:rFonts w:ascii="Times New Roman" w:eastAsia="Times New Roman" w:hAnsi="Times New Roman" w:cs="Times New Roman"/>
          <w:sz w:val="24"/>
          <w:szCs w:val="24"/>
          <w:lang w:val="pt-PT"/>
        </w:rPr>
        <w:t xml:space="preserve">Al-Mashari, M., Al-Mudimigh, A., &amp; Zairi, M. (2002). </w:t>
      </w:r>
      <w:r>
        <w:rPr>
          <w:rFonts w:ascii="Times New Roman" w:eastAsia="Times New Roman" w:hAnsi="Times New Roman" w:cs="Times New Roman"/>
          <w:sz w:val="24"/>
          <w:szCs w:val="24"/>
        </w:rPr>
        <w:t xml:space="preserve">Enterprise resource planning: A taxonomy of critical factors. </w:t>
      </w:r>
      <w:r>
        <w:rPr>
          <w:rFonts w:ascii="Times New Roman" w:eastAsia="Times New Roman" w:hAnsi="Times New Roman" w:cs="Times New Roman"/>
          <w:i/>
          <w:sz w:val="24"/>
          <w:szCs w:val="24"/>
        </w:rPr>
        <w:t>European Journal of Operational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146</w:t>
      </w:r>
      <w:r>
        <w:rPr>
          <w:rFonts w:ascii="Times New Roman" w:eastAsia="Times New Roman" w:hAnsi="Times New Roman" w:cs="Times New Roman"/>
          <w:sz w:val="24"/>
          <w:szCs w:val="24"/>
        </w:rPr>
        <w:t xml:space="preserve">(2), 352–364. </w:t>
      </w:r>
    </w:p>
    <w:p w14:paraId="56845304" w14:textId="57945059" w:rsidR="00951169" w:rsidRDefault="00E5449D" w:rsidP="00B366BD">
      <w:pPr>
        <w:spacing w:line="360" w:lineRule="auto"/>
        <w:ind w:hanging="720"/>
        <w:rPr>
          <w:rFonts w:ascii="Times New Roman" w:eastAsia="Times New Roman" w:hAnsi="Times New Roman" w:cs="Times New Roman"/>
          <w:sz w:val="24"/>
          <w:szCs w:val="24"/>
        </w:rPr>
      </w:pPr>
      <w:r>
        <w:t xml:space="preserve">             </w:t>
      </w:r>
      <w:hyperlink r:id="rId81" w:history="1">
        <w:r w:rsidRPr="00640C2F">
          <w:rPr>
            <w:rStyle w:val="Hyperlink"/>
            <w:rFonts w:ascii="Times New Roman" w:eastAsia="Times New Roman" w:hAnsi="Times New Roman" w:cs="Times New Roman"/>
            <w:sz w:val="24"/>
            <w:szCs w:val="24"/>
          </w:rPr>
          <w:t>https://www.sciencedirect.com/science/article/abs/pii/S0377221702005544</w:t>
        </w:r>
      </w:hyperlink>
    </w:p>
    <w:p w14:paraId="2D719712" w14:textId="77777777" w:rsidR="00951169" w:rsidRDefault="00951169" w:rsidP="00B366BD">
      <w:pPr>
        <w:spacing w:line="360" w:lineRule="auto"/>
        <w:ind w:hanging="720"/>
        <w:rPr>
          <w:rFonts w:ascii="Times New Roman" w:eastAsia="Times New Roman" w:hAnsi="Times New Roman" w:cs="Times New Roman"/>
          <w:sz w:val="24"/>
          <w:szCs w:val="24"/>
        </w:rPr>
      </w:pPr>
    </w:p>
    <w:p w14:paraId="72114776" w14:textId="12645297" w:rsidR="00951169" w:rsidRDefault="00E5449D" w:rsidP="00E5449D">
      <w:pPr>
        <w:spacing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Nah, F. F., Lau, J. L., &amp; Kuang, J. (2001). Critical factors for successful implementation of enterprise systems. </w:t>
      </w:r>
      <w:r>
        <w:rPr>
          <w:rFonts w:ascii="Times New Roman" w:eastAsia="Times New Roman" w:hAnsi="Times New Roman" w:cs="Times New Roman"/>
          <w:i/>
          <w:sz w:val="24"/>
          <w:szCs w:val="24"/>
        </w:rPr>
        <w:t>Business Process Management Journal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xml:space="preserve">(3), 285–296. </w:t>
      </w:r>
      <w:hyperlink r:id="rId82">
        <w:r>
          <w:rPr>
            <w:rFonts w:ascii="Times New Roman" w:eastAsia="Times New Roman" w:hAnsi="Times New Roman" w:cs="Times New Roman"/>
            <w:color w:val="1155CC"/>
            <w:sz w:val="24"/>
            <w:szCs w:val="24"/>
            <w:u w:val="single"/>
          </w:rPr>
          <w:t>https://www.emerald.com/bpmj/article-abstract/7/3/285/257420/Critical-factors-for-successful-implementation-of?redirectedFrom=fulltext</w:t>
        </w:r>
      </w:hyperlink>
    </w:p>
    <w:p w14:paraId="7A33571C" w14:textId="318F8C3F" w:rsidR="00951169" w:rsidRDefault="00E5449D" w:rsidP="00E5449D">
      <w:pPr>
        <w:spacing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Finney, S., &amp; Corbett, M. (2007). ERP implementation: a compilation and analysis of critical success factors. </w:t>
      </w:r>
      <w:r>
        <w:rPr>
          <w:rFonts w:ascii="Times New Roman" w:eastAsia="Times New Roman" w:hAnsi="Times New Roman" w:cs="Times New Roman"/>
          <w:i/>
          <w:sz w:val="24"/>
          <w:szCs w:val="24"/>
        </w:rPr>
        <w:t>Business Process Management Journal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13</w:t>
      </w:r>
      <w:r>
        <w:rPr>
          <w:rFonts w:ascii="Times New Roman" w:eastAsia="Times New Roman" w:hAnsi="Times New Roman" w:cs="Times New Roman"/>
          <w:sz w:val="24"/>
          <w:szCs w:val="24"/>
        </w:rPr>
        <w:t xml:space="preserve">(3), 329–347. </w:t>
      </w:r>
      <w:hyperlink r:id="rId83">
        <w:r>
          <w:rPr>
            <w:rFonts w:ascii="Times New Roman" w:eastAsia="Times New Roman" w:hAnsi="Times New Roman" w:cs="Times New Roman"/>
            <w:color w:val="1155CC"/>
            <w:sz w:val="24"/>
            <w:szCs w:val="24"/>
            <w:u w:val="single"/>
          </w:rPr>
          <w:t>https://www.researchgate.net/publication/228353687_ERP_implementation_A_compilation_and_analysis_of_critical_success_factors</w:t>
        </w:r>
      </w:hyperlink>
    </w:p>
    <w:p w14:paraId="404AEDE1" w14:textId="003010D6" w:rsidR="00951169" w:rsidRPr="00B366BD" w:rsidRDefault="00E5449D" w:rsidP="00E5449D">
      <w:pPr>
        <w:spacing w:line="480" w:lineRule="auto"/>
        <w:ind w:hanging="720"/>
        <w:rPr>
          <w:rFonts w:ascii="Times New Roman" w:eastAsia="Times New Roman" w:hAnsi="Times New Roman" w:cs="Times New Roman"/>
          <w:sz w:val="24"/>
          <w:szCs w:val="24"/>
          <w:lang w:val="pt-PT"/>
        </w:rPr>
      </w:pPr>
      <w:r>
        <w:rPr>
          <w:rFonts w:ascii="Times New Roman" w:eastAsia="Times New Roman" w:hAnsi="Times New Roman" w:cs="Times New Roman"/>
          <w:sz w:val="24"/>
          <w:szCs w:val="24"/>
        </w:rPr>
        <w:t xml:space="preserve">                        Niranjan. (2025, May 15). </w:t>
      </w:r>
      <w:r>
        <w:rPr>
          <w:rFonts w:ascii="Times New Roman" w:eastAsia="Times New Roman" w:hAnsi="Times New Roman" w:cs="Times New Roman"/>
          <w:i/>
          <w:sz w:val="24"/>
          <w:szCs w:val="24"/>
        </w:rPr>
        <w:t xml:space="preserve">ERP implementation Failures and how to avoid them - </w:t>
      </w:r>
      <w:proofErr w:type="spellStart"/>
      <w:r>
        <w:rPr>
          <w:rFonts w:ascii="Times New Roman" w:eastAsia="Times New Roman" w:hAnsi="Times New Roman" w:cs="Times New Roman"/>
          <w:i/>
          <w:sz w:val="24"/>
          <w:szCs w:val="24"/>
        </w:rPr>
        <w:t>Apty</w:t>
      </w:r>
      <w:proofErr w:type="spellEnd"/>
      <w:r>
        <w:rPr>
          <w:rFonts w:ascii="Times New Roman" w:eastAsia="Times New Roman" w:hAnsi="Times New Roman" w:cs="Times New Roman"/>
          <w:sz w:val="24"/>
          <w:szCs w:val="24"/>
        </w:rPr>
        <w:t xml:space="preserve">. </w:t>
      </w:r>
      <w:r w:rsidRPr="00B366BD">
        <w:rPr>
          <w:rFonts w:ascii="Times New Roman" w:eastAsia="Times New Roman" w:hAnsi="Times New Roman" w:cs="Times New Roman"/>
          <w:sz w:val="24"/>
          <w:szCs w:val="24"/>
          <w:lang w:val="pt-PT"/>
        </w:rPr>
        <w:t xml:space="preserve">Apty. </w:t>
      </w:r>
      <w:r>
        <w:fldChar w:fldCharType="begin"/>
      </w:r>
      <w:r>
        <w:instrText>HYPERLINK "https://apty.ai/blog/failed-erp-implementation/" \h</w:instrText>
      </w:r>
      <w:r>
        <w:fldChar w:fldCharType="separate"/>
      </w:r>
      <w:r w:rsidRPr="00B366BD">
        <w:rPr>
          <w:rFonts w:ascii="Times New Roman" w:eastAsia="Times New Roman" w:hAnsi="Times New Roman" w:cs="Times New Roman"/>
          <w:color w:val="1155CC"/>
          <w:sz w:val="24"/>
          <w:szCs w:val="24"/>
          <w:u w:val="single"/>
          <w:lang w:val="pt-PT"/>
        </w:rPr>
        <w:t>https://apty.ai/blog/failed-erp-implementation/</w:t>
      </w:r>
      <w:r>
        <w:fldChar w:fldCharType="end"/>
      </w:r>
    </w:p>
    <w:p w14:paraId="1594B957" w14:textId="08175A53" w:rsidR="00951169" w:rsidRDefault="00E5449D" w:rsidP="00B366BD">
      <w:pPr>
        <w:spacing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lang w:val="pt-PT"/>
        </w:rPr>
        <w:t xml:space="preserve">                         </w:t>
      </w:r>
      <w:r w:rsidRPr="00B366BD">
        <w:rPr>
          <w:rFonts w:ascii="Times New Roman" w:eastAsia="Times New Roman" w:hAnsi="Times New Roman" w:cs="Times New Roman"/>
          <w:sz w:val="24"/>
          <w:szCs w:val="24"/>
          <w:lang w:val="pt-PT"/>
        </w:rPr>
        <w:t xml:space="preserve">Al-Mashari, M., Al-Mudimigh, A., &amp; Zairi, M. (2002). </w:t>
      </w:r>
      <w:r>
        <w:rPr>
          <w:rFonts w:ascii="Times New Roman" w:eastAsia="Times New Roman" w:hAnsi="Times New Roman" w:cs="Times New Roman"/>
          <w:sz w:val="24"/>
          <w:szCs w:val="24"/>
        </w:rPr>
        <w:t xml:space="preserve">Enterprise resource planning: A taxonomy of critical factors. </w:t>
      </w:r>
      <w:r>
        <w:rPr>
          <w:rFonts w:ascii="Times New Roman" w:eastAsia="Times New Roman" w:hAnsi="Times New Roman" w:cs="Times New Roman"/>
          <w:i/>
          <w:sz w:val="24"/>
          <w:szCs w:val="24"/>
        </w:rPr>
        <w:t>European Journal of Operational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146</w:t>
      </w:r>
      <w:r>
        <w:rPr>
          <w:rFonts w:ascii="Times New Roman" w:eastAsia="Times New Roman" w:hAnsi="Times New Roman" w:cs="Times New Roman"/>
          <w:sz w:val="24"/>
          <w:szCs w:val="24"/>
        </w:rPr>
        <w:t>(2), 352–364.</w:t>
      </w:r>
    </w:p>
    <w:p w14:paraId="0E193B8A" w14:textId="02F0E2AB" w:rsidR="00951169" w:rsidRDefault="00951169" w:rsidP="00E5449D">
      <w:pPr>
        <w:spacing w:line="480" w:lineRule="auto"/>
        <w:ind w:left="720" w:hanging="720"/>
        <w:rPr>
          <w:rFonts w:ascii="Times New Roman" w:eastAsia="Times New Roman" w:hAnsi="Times New Roman" w:cs="Times New Roman"/>
          <w:sz w:val="24"/>
          <w:szCs w:val="24"/>
        </w:rPr>
      </w:pPr>
      <w:hyperlink r:id="rId84">
        <w:r>
          <w:rPr>
            <w:rFonts w:ascii="Times New Roman" w:eastAsia="Times New Roman" w:hAnsi="Times New Roman" w:cs="Times New Roman"/>
            <w:color w:val="1155CC"/>
            <w:sz w:val="24"/>
            <w:szCs w:val="24"/>
            <w:u w:val="single"/>
          </w:rPr>
          <w:t>https://www.sciencedirect.com/science/article/abs/pii/S0377221702005544</w:t>
        </w:r>
      </w:hyperlink>
    </w:p>
    <w:p w14:paraId="408C0C97" w14:textId="42C51F35" w:rsidR="00951169" w:rsidRDefault="00E5449D" w:rsidP="00E5449D">
      <w:pPr>
        <w:spacing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Venkatesh, M. G. M. a. V. (2010). Job characteristics and Job satisfaction: Understanding the role of enterprise Resource Planning system implementation. </w:t>
      </w:r>
      <w:r>
        <w:rPr>
          <w:rFonts w:ascii="Times New Roman" w:eastAsia="Times New Roman" w:hAnsi="Times New Roman" w:cs="Times New Roman"/>
          <w:i/>
          <w:sz w:val="24"/>
          <w:szCs w:val="24"/>
        </w:rPr>
        <w:t>MIS Quarterly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34</w:t>
      </w:r>
      <w:r>
        <w:rPr>
          <w:rFonts w:ascii="Times New Roman" w:eastAsia="Times New Roman" w:hAnsi="Times New Roman" w:cs="Times New Roman"/>
          <w:sz w:val="24"/>
          <w:szCs w:val="24"/>
        </w:rPr>
        <w:t xml:space="preserve">(1), 143–161.                  </w:t>
      </w:r>
      <w:hyperlink r:id="rId85" w:history="1">
        <w:r w:rsidRPr="00640C2F">
          <w:rPr>
            <w:rStyle w:val="Hyperlink"/>
            <w:rFonts w:ascii="Times New Roman" w:eastAsia="Times New Roman" w:hAnsi="Times New Roman" w:cs="Times New Roman"/>
            <w:sz w:val="24"/>
            <w:szCs w:val="24"/>
          </w:rPr>
          <w:t>https://www.researchgate.net/publication/211391576_Job_Characteristics_and_Job_Satisfaction_Understanding_the_Role_of_Enterprise_Resource_Planning_System_Implementation</w:t>
        </w:r>
      </w:hyperlink>
    </w:p>
    <w:p w14:paraId="12EB3BC1" w14:textId="6D9DCE91" w:rsidR="00951169" w:rsidRDefault="00E5449D" w:rsidP="00E5449D">
      <w:pPr>
        <w:spacing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Gupta, A. (2000). Enterprise resource planning: the emerging organizational value systems. </w:t>
      </w:r>
      <w:r>
        <w:rPr>
          <w:rFonts w:ascii="Times New Roman" w:eastAsia="Times New Roman" w:hAnsi="Times New Roman" w:cs="Times New Roman"/>
          <w:i/>
          <w:sz w:val="24"/>
          <w:szCs w:val="24"/>
        </w:rPr>
        <w:t>Industrial Management &amp; Data Systems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100</w:t>
      </w:r>
      <w:r>
        <w:rPr>
          <w:rFonts w:ascii="Times New Roman" w:eastAsia="Times New Roman" w:hAnsi="Times New Roman" w:cs="Times New Roman"/>
          <w:sz w:val="24"/>
          <w:szCs w:val="24"/>
        </w:rPr>
        <w:t xml:space="preserve">(3), 114–118.           </w:t>
      </w:r>
      <w:hyperlink r:id="rId86" w:history="1">
        <w:r w:rsidRPr="00640C2F">
          <w:rPr>
            <w:rStyle w:val="Hyperlink"/>
            <w:rFonts w:ascii="Times New Roman" w:eastAsia="Times New Roman" w:hAnsi="Times New Roman" w:cs="Times New Roman"/>
            <w:sz w:val="24"/>
            <w:szCs w:val="24"/>
          </w:rPr>
          <w:t>https://www.researchgate.net/publication/220672234_Enterprise_resource_planning_The_emerging_organizational_value_systems_Industrial_Management_Data_Systems_100_114-118</w:t>
        </w:r>
      </w:hyperlink>
    </w:p>
    <w:p w14:paraId="4F8E2D93" w14:textId="75995DC4" w:rsidR="00951169" w:rsidRDefault="00E5449D" w:rsidP="00E5449D">
      <w:pPr>
        <w:spacing w:line="36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Iusov, K. (n.d.). The complete guide on ERP system integration. Jelvix. </w:t>
      </w:r>
      <w:hyperlink r:id="rId87">
        <w:r>
          <w:rPr>
            <w:rFonts w:ascii="Times New Roman" w:eastAsia="Times New Roman" w:hAnsi="Times New Roman" w:cs="Times New Roman"/>
            <w:color w:val="1155CC"/>
            <w:sz w:val="24"/>
            <w:szCs w:val="24"/>
            <w:u w:val="single"/>
          </w:rPr>
          <w:t>https://jelvix.com/blog/erp-system-integration</w:t>
        </w:r>
      </w:hyperlink>
      <w:r>
        <w:rPr>
          <w:rFonts w:ascii="Times New Roman" w:eastAsia="Times New Roman" w:hAnsi="Times New Roman" w:cs="Times New Roman"/>
          <w:sz w:val="24"/>
          <w:szCs w:val="24"/>
        </w:rPr>
        <w:t xml:space="preserve"> </w:t>
      </w:r>
    </w:p>
    <w:p w14:paraId="23CE9C09" w14:textId="3D515E3F" w:rsidR="00951169" w:rsidRDefault="00E5449D" w:rsidP="00E5449D">
      <w:pPr>
        <w:spacing w:line="36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Schwarz, L. (2024, February 19). 6 key phases of an ERP implementation plan. NetSuite. </w:t>
      </w:r>
      <w:hyperlink r:id="rId88">
        <w:r>
          <w:rPr>
            <w:rFonts w:ascii="Times New Roman" w:eastAsia="Times New Roman" w:hAnsi="Times New Roman" w:cs="Times New Roman"/>
            <w:color w:val="1155CC"/>
            <w:sz w:val="24"/>
            <w:szCs w:val="24"/>
            <w:u w:val="single"/>
          </w:rPr>
          <w:t>https://www.netsuite.com/portal/resource/articles/erp/erp-implementation-phases.shtml</w:t>
        </w:r>
      </w:hyperlink>
      <w:r>
        <w:rPr>
          <w:rFonts w:ascii="Times New Roman" w:eastAsia="Times New Roman" w:hAnsi="Times New Roman" w:cs="Times New Roman"/>
          <w:sz w:val="24"/>
          <w:szCs w:val="24"/>
        </w:rPr>
        <w:t xml:space="preserve">   </w:t>
      </w:r>
    </w:p>
    <w:p w14:paraId="1236491E" w14:textId="2EA1EC99" w:rsidR="00951169" w:rsidRDefault="00E5449D" w:rsidP="00E5449D">
      <w:pPr>
        <w:spacing w:line="36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Lewczuk</w:t>
      </w:r>
      <w:proofErr w:type="spellEnd"/>
      <w:r>
        <w:rPr>
          <w:rFonts w:ascii="Times New Roman" w:eastAsia="Times New Roman" w:hAnsi="Times New Roman" w:cs="Times New Roman"/>
          <w:sz w:val="24"/>
          <w:szCs w:val="24"/>
        </w:rPr>
        <w:t xml:space="preserve">, K., Kłodawski, M., &amp; Gepner, P. (2021). Energy consumption in a distributional warehouse: A practical case study for different warehouse technologies. Energies, 14(9), 2709. </w:t>
      </w:r>
      <w:hyperlink r:id="rId89">
        <w:r>
          <w:rPr>
            <w:rFonts w:ascii="Times New Roman" w:eastAsia="Times New Roman" w:hAnsi="Times New Roman" w:cs="Times New Roman"/>
            <w:color w:val="1155CC"/>
            <w:sz w:val="24"/>
            <w:szCs w:val="24"/>
            <w:u w:val="single"/>
          </w:rPr>
          <w:t>https://doi.org/10.3390/en14092709</w:t>
        </w:r>
      </w:hyperlink>
      <w:r>
        <w:rPr>
          <w:rFonts w:ascii="Times New Roman" w:eastAsia="Times New Roman" w:hAnsi="Times New Roman" w:cs="Times New Roman"/>
          <w:sz w:val="24"/>
          <w:szCs w:val="24"/>
        </w:rPr>
        <w:t xml:space="preserve">   </w:t>
      </w:r>
    </w:p>
    <w:p w14:paraId="57E8716A" w14:textId="38DE660C" w:rsidR="00951169" w:rsidRDefault="00E5449D" w:rsidP="00E5449D">
      <w:pPr>
        <w:spacing w:line="36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Sage Group plc. (n.d.). Process manufacturing (Sage X3). </w:t>
      </w:r>
      <w:hyperlink r:id="rId90">
        <w:r>
          <w:rPr>
            <w:rFonts w:ascii="Times New Roman" w:eastAsia="Times New Roman" w:hAnsi="Times New Roman" w:cs="Times New Roman"/>
            <w:color w:val="1155CC"/>
            <w:sz w:val="24"/>
            <w:szCs w:val="24"/>
            <w:u w:val="single"/>
          </w:rPr>
          <w:t>https://www.sage.com/en-us/sage-business-cloud/sage-x3/industry/process-manufacturing/</w:t>
        </w:r>
      </w:hyperlink>
      <w:r>
        <w:rPr>
          <w:rFonts w:ascii="Times New Roman" w:eastAsia="Times New Roman" w:hAnsi="Times New Roman" w:cs="Times New Roman"/>
          <w:sz w:val="24"/>
          <w:szCs w:val="24"/>
        </w:rPr>
        <w:t xml:space="preserve">  </w:t>
      </w:r>
    </w:p>
    <w:p w14:paraId="2823CFB9" w14:textId="46FDB194" w:rsidR="00951169" w:rsidRDefault="00E5449D" w:rsidP="00E5449D">
      <w:pPr>
        <w:spacing w:line="36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Sage Group plc. (n.d.). Production management (Sage X3 capabilities). </w:t>
      </w:r>
      <w:hyperlink r:id="rId91">
        <w:r>
          <w:rPr>
            <w:rFonts w:ascii="Times New Roman" w:eastAsia="Times New Roman" w:hAnsi="Times New Roman" w:cs="Times New Roman"/>
            <w:color w:val="1155CC"/>
            <w:sz w:val="24"/>
            <w:szCs w:val="24"/>
            <w:u w:val="single"/>
          </w:rPr>
          <w:t>https://www.sage.com/en-us/sage-business-cloud/sage-x3/product-capabilities/production-management/</w:t>
        </w:r>
      </w:hyperlink>
      <w:r>
        <w:rPr>
          <w:rFonts w:ascii="Times New Roman" w:eastAsia="Times New Roman" w:hAnsi="Times New Roman" w:cs="Times New Roman"/>
          <w:sz w:val="24"/>
          <w:szCs w:val="24"/>
        </w:rPr>
        <w:t xml:space="preserve"> </w:t>
      </w:r>
    </w:p>
    <w:p w14:paraId="5F361E14" w14:textId="71F65A94" w:rsidR="00951169" w:rsidRDefault="00E5449D" w:rsidP="00E5449D">
      <w:pPr>
        <w:spacing w:line="36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Grassi Advisors &amp; Accountants. (2023, March 3). ERP best practices for manufacturing &amp; distribution companies. </w:t>
      </w:r>
      <w:hyperlink r:id="rId92">
        <w:r>
          <w:rPr>
            <w:rFonts w:ascii="Times New Roman" w:eastAsia="Times New Roman" w:hAnsi="Times New Roman" w:cs="Times New Roman"/>
            <w:color w:val="1155CC"/>
            <w:sz w:val="24"/>
            <w:szCs w:val="24"/>
            <w:u w:val="single"/>
          </w:rPr>
          <w:t>https://www.grassiadvisors.com/blog/erp-best-practices-for-manufacturing-distribution-companies/</w:t>
        </w:r>
      </w:hyperlink>
      <w:r>
        <w:rPr>
          <w:rFonts w:ascii="Times New Roman" w:eastAsia="Times New Roman" w:hAnsi="Times New Roman" w:cs="Times New Roman"/>
          <w:sz w:val="24"/>
          <w:szCs w:val="24"/>
        </w:rPr>
        <w:t xml:space="preserve">  </w:t>
      </w:r>
    </w:p>
    <w:p w14:paraId="3A2CD49C" w14:textId="69B25742" w:rsidR="00951169" w:rsidRDefault="00E5449D" w:rsidP="00B366BD">
      <w:pPr>
        <w:spacing w:line="36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DCKAP. (2025, February 3). The ERP WMS integration guide [+ Steps &amp; methods]. https://www.dckap.com/blog/erp-wms-integration /</w:t>
      </w:r>
    </w:p>
    <w:p w14:paraId="64E546D3" w14:textId="77777777" w:rsidR="00951169" w:rsidRDefault="00951169" w:rsidP="00B366BD">
      <w:pPr>
        <w:spacing w:line="480" w:lineRule="auto"/>
        <w:ind w:left="720" w:hanging="720"/>
        <w:rPr>
          <w:rFonts w:ascii="Times New Roman" w:eastAsia="Times New Roman" w:hAnsi="Times New Roman" w:cs="Times New Roman"/>
          <w:sz w:val="24"/>
          <w:szCs w:val="24"/>
        </w:rPr>
      </w:pPr>
    </w:p>
    <w:p w14:paraId="1601D06E" w14:textId="77777777" w:rsidR="00B366BD" w:rsidRDefault="00B366BD">
      <w:pPr>
        <w:rPr>
          <w:rFonts w:ascii="Times New Roman" w:eastAsia="Times New Roman" w:hAnsi="Times New Roman" w:cs="Times New Roman"/>
          <w:sz w:val="24"/>
          <w:szCs w:val="24"/>
        </w:rPr>
      </w:pPr>
    </w:p>
    <w:p w14:paraId="16EA8628" w14:textId="77777777" w:rsidR="00B366BD" w:rsidRDefault="00B366BD">
      <w:pPr>
        <w:rPr>
          <w:rFonts w:ascii="Times New Roman" w:eastAsia="Times New Roman" w:hAnsi="Times New Roman" w:cs="Times New Roman"/>
          <w:sz w:val="24"/>
          <w:szCs w:val="24"/>
        </w:rPr>
      </w:pPr>
    </w:p>
    <w:p w14:paraId="70102AB7" w14:textId="77777777" w:rsidR="00951169" w:rsidRDefault="00951169">
      <w:pPr>
        <w:rPr>
          <w:rFonts w:ascii="Times New Roman" w:eastAsia="Times New Roman" w:hAnsi="Times New Roman" w:cs="Times New Roman"/>
          <w:sz w:val="24"/>
          <w:szCs w:val="24"/>
        </w:rPr>
      </w:pPr>
    </w:p>
    <w:p w14:paraId="374397C1" w14:textId="77777777" w:rsidR="00951169" w:rsidRDefault="00767588">
      <w:pPr>
        <w:pStyle w:val="Heading1"/>
      </w:pPr>
      <w:bookmarkStart w:id="136" w:name="_20rxyo7jz2al" w:colFirst="0" w:colLast="0"/>
      <w:bookmarkStart w:id="137" w:name="_Toc212237363"/>
      <w:bookmarkEnd w:id="136"/>
      <w:r>
        <w:lastRenderedPageBreak/>
        <w:t>7.0 Appendices</w:t>
      </w:r>
      <w:bookmarkEnd w:id="137"/>
    </w:p>
    <w:p w14:paraId="3721A8E5" w14:textId="77777777" w:rsidR="00951169" w:rsidRDefault="00951169">
      <w:pPr>
        <w:rPr>
          <w:rFonts w:ascii="Times New Roman" w:eastAsia="Times New Roman" w:hAnsi="Times New Roman" w:cs="Times New Roman"/>
          <w:sz w:val="24"/>
          <w:szCs w:val="24"/>
        </w:rPr>
      </w:pPr>
    </w:p>
    <w:p w14:paraId="2159349B"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4.2 P2P (Power BI):</w:t>
      </w:r>
    </w:p>
    <w:p w14:paraId="7643E8DC" w14:textId="476121D3" w:rsidR="00951169" w:rsidRDefault="00E5449D">
      <w:pP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3433" w:dyaOrig="816" w14:anchorId="3242F5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55pt;height:32.05pt" o:ole="">
            <v:imagedata r:id="rId93" o:title=""/>
          </v:shape>
          <o:OLEObject Type="Embed" ProgID="Package" ShapeID="_x0000_i1025" DrawAspect="Content" ObjectID="_1823694291" r:id="rId94"/>
        </w:object>
      </w:r>
    </w:p>
    <w:p w14:paraId="264935DC"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4.3 O2C (Power BI):</w:t>
      </w:r>
    </w:p>
    <w:p w14:paraId="267C1B21" w14:textId="62357102" w:rsidR="00E5449D" w:rsidRDefault="00E5449D">
      <w:pP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3445" w:dyaOrig="816" w14:anchorId="7524D72A">
          <v:shape id="_x0000_i1026" type="#_x0000_t75" style="width:54.55pt;height:32.05pt" o:ole="">
            <v:imagedata r:id="rId95" o:title=""/>
          </v:shape>
          <o:OLEObject Type="Embed" ProgID="Package" ShapeID="_x0000_i1026" DrawAspect="Content" ObjectID="_1823694292" r:id="rId96"/>
        </w:object>
      </w:r>
    </w:p>
    <w:p w14:paraId="61A40F2A" w14:textId="77777777" w:rsidR="00951169" w:rsidRDefault="00951169">
      <w:pPr>
        <w:rPr>
          <w:rFonts w:ascii="Times New Roman" w:eastAsia="Times New Roman" w:hAnsi="Times New Roman" w:cs="Times New Roman"/>
          <w:sz w:val="24"/>
          <w:szCs w:val="24"/>
        </w:rPr>
      </w:pPr>
    </w:p>
    <w:p w14:paraId="6DE69AB8"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Master Sheet Data: </w:t>
      </w:r>
    </w:p>
    <w:p w14:paraId="42CA643A" w14:textId="74BF329A" w:rsidR="00951169" w:rsidRDefault="00E5449D">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LINK Excel.Sheet.12 "C:\\Users\\hp\\Desktop\\ERM\\CW2 EXCEL FILES\\S9SZ Group 3_ Spritzer Master_Data_template - ERM2004.xlsx" "" \a \p \f 0 </w:instrText>
      </w:r>
      <w:r>
        <w:rPr>
          <w:rFonts w:ascii="Times New Roman" w:eastAsia="Times New Roman" w:hAnsi="Times New Roman" w:cs="Times New Roman"/>
          <w:sz w:val="24"/>
          <w:szCs w:val="24"/>
        </w:rPr>
        <w:fldChar w:fldCharType="separate"/>
      </w:r>
      <w:r w:rsidR="00000000">
        <w:rPr>
          <w:rFonts w:ascii="Times New Roman" w:eastAsia="Times New Roman" w:hAnsi="Times New Roman" w:cs="Times New Roman"/>
          <w:sz w:val="24"/>
          <w:szCs w:val="24"/>
        </w:rPr>
        <w:object w:dxaOrig="1520" w:dyaOrig="987" w14:anchorId="609C64B7">
          <v:shape id="_x0000_i1027" type="#_x0000_t75" style="width:57.95pt;height:37.7pt" o:ole="">
            <v:imagedata r:id="rId97" o:title=""/>
          </v:shape>
        </w:object>
      </w:r>
      <w:r>
        <w:rPr>
          <w:rFonts w:ascii="Times New Roman" w:eastAsia="Times New Roman" w:hAnsi="Times New Roman" w:cs="Times New Roman"/>
          <w:sz w:val="24"/>
          <w:szCs w:val="24"/>
        </w:rPr>
        <w:fldChar w:fldCharType="end"/>
      </w:r>
    </w:p>
    <w:p w14:paraId="17342C6D" w14:textId="0B58B8CD" w:rsidR="00241431" w:rsidRDefault="00241431">
      <w:pPr>
        <w:rPr>
          <w:rFonts w:ascii="Times New Roman" w:eastAsia="Times New Roman" w:hAnsi="Times New Roman" w:cs="Times New Roman"/>
          <w:sz w:val="24"/>
          <w:szCs w:val="24"/>
        </w:rPr>
      </w:pPr>
      <w:r>
        <w:rPr>
          <w:rFonts w:ascii="Times New Roman" w:eastAsia="Times New Roman" w:hAnsi="Times New Roman" w:cs="Times New Roman"/>
          <w:sz w:val="24"/>
          <w:szCs w:val="24"/>
        </w:rPr>
        <w:t>4.4 Stock Movement:</w:t>
      </w:r>
    </w:p>
    <w:p w14:paraId="1E115F2A" w14:textId="1343196E" w:rsidR="00241431" w:rsidRDefault="00241431">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LINK Excel.Sheet.12 "C:\\Users\\hp\\Desktop\\ERM\\CW2 EXCEL FILES\\Stock Movement (S9SZ).xlsx" "" \a \p \f 0 </w:instrText>
      </w:r>
      <w:r>
        <w:rPr>
          <w:rFonts w:ascii="Times New Roman" w:eastAsia="Times New Roman" w:hAnsi="Times New Roman" w:cs="Times New Roman"/>
          <w:sz w:val="24"/>
          <w:szCs w:val="24"/>
        </w:rPr>
        <w:fldChar w:fldCharType="separate"/>
      </w:r>
      <w:r w:rsidR="00000000">
        <w:rPr>
          <w:rFonts w:ascii="Times New Roman" w:eastAsia="Times New Roman" w:hAnsi="Times New Roman" w:cs="Times New Roman"/>
          <w:sz w:val="24"/>
          <w:szCs w:val="24"/>
        </w:rPr>
        <w:object w:dxaOrig="1520" w:dyaOrig="987" w14:anchorId="11DD0473">
          <v:shape id="_x0000_i1028" type="#_x0000_t75" style="width:60.75pt;height:39.4pt" o:ole="">
            <v:imagedata r:id="rId98" o:title=""/>
          </v:shape>
        </w:object>
      </w:r>
      <w:r>
        <w:rPr>
          <w:rFonts w:ascii="Times New Roman" w:eastAsia="Times New Roman" w:hAnsi="Times New Roman" w:cs="Times New Roman"/>
          <w:sz w:val="24"/>
          <w:szCs w:val="24"/>
        </w:rPr>
        <w:fldChar w:fldCharType="end"/>
      </w:r>
    </w:p>
    <w:p w14:paraId="6973E7C0"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4.5 Income Statement:</w:t>
      </w:r>
    </w:p>
    <w:p w14:paraId="1E8E930F" w14:textId="0EF0A37B" w:rsidR="00951169" w:rsidRDefault="00E5449D">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LINK Excel.Sheet.12 "C:\\Users\\hp\\Desktop\\ERM\\CW2 EXCEL FILES\\P&amp;L (S9SZ).xlsx" "" \a \p \f 0 </w:instrText>
      </w:r>
      <w:r>
        <w:rPr>
          <w:rFonts w:ascii="Times New Roman" w:eastAsia="Times New Roman" w:hAnsi="Times New Roman" w:cs="Times New Roman"/>
          <w:sz w:val="24"/>
          <w:szCs w:val="24"/>
        </w:rPr>
        <w:fldChar w:fldCharType="separate"/>
      </w:r>
      <w:r w:rsidR="00000000">
        <w:rPr>
          <w:rFonts w:ascii="Times New Roman" w:eastAsia="Times New Roman" w:hAnsi="Times New Roman" w:cs="Times New Roman"/>
          <w:sz w:val="24"/>
          <w:szCs w:val="24"/>
        </w:rPr>
        <w:object w:dxaOrig="1520" w:dyaOrig="987" w14:anchorId="1ACA9192">
          <v:shape id="_x0000_i1029" type="#_x0000_t75" style="width:54.55pt;height:34.9pt" o:ole="">
            <v:imagedata r:id="rId99" o:title=""/>
          </v:shape>
        </w:object>
      </w:r>
      <w:r>
        <w:rPr>
          <w:rFonts w:ascii="Times New Roman" w:eastAsia="Times New Roman" w:hAnsi="Times New Roman" w:cs="Times New Roman"/>
          <w:sz w:val="24"/>
          <w:szCs w:val="24"/>
        </w:rPr>
        <w:fldChar w:fldCharType="end"/>
      </w:r>
    </w:p>
    <w:p w14:paraId="5EAC65E9"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4.6 Balance Sheet:</w:t>
      </w:r>
    </w:p>
    <w:p w14:paraId="17EB6695" w14:textId="26921E9B" w:rsidR="00E5449D" w:rsidRDefault="00E5449D">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LINK Excel.Sheet.12 "C:\\Users\\hp\\Desktop\\ERM\\CW2 EXCEL FILES\\Balace Sheet (S9SZ).xlsx" "" \a \p \f 0 </w:instrText>
      </w:r>
      <w:r>
        <w:rPr>
          <w:rFonts w:ascii="Times New Roman" w:eastAsia="Times New Roman" w:hAnsi="Times New Roman" w:cs="Times New Roman"/>
          <w:sz w:val="24"/>
          <w:szCs w:val="24"/>
        </w:rPr>
        <w:fldChar w:fldCharType="separate"/>
      </w:r>
      <w:r w:rsidR="00000000">
        <w:rPr>
          <w:rFonts w:ascii="Times New Roman" w:eastAsia="Times New Roman" w:hAnsi="Times New Roman" w:cs="Times New Roman"/>
          <w:sz w:val="24"/>
          <w:szCs w:val="24"/>
        </w:rPr>
        <w:object w:dxaOrig="1520" w:dyaOrig="987" w14:anchorId="6DE252A7">
          <v:shape id="_x0000_i1030" type="#_x0000_t75" style="width:60.75pt;height:39.4pt" o:ole="">
            <v:imagedata r:id="rId100" o:title=""/>
          </v:shape>
        </w:object>
      </w:r>
      <w:r>
        <w:rPr>
          <w:rFonts w:ascii="Times New Roman" w:eastAsia="Times New Roman" w:hAnsi="Times New Roman" w:cs="Times New Roman"/>
          <w:sz w:val="24"/>
          <w:szCs w:val="24"/>
        </w:rPr>
        <w:fldChar w:fldCharType="end"/>
      </w:r>
    </w:p>
    <w:p w14:paraId="16CE9615" w14:textId="77777777" w:rsidR="00951169" w:rsidRDefault="00951169">
      <w:pPr>
        <w:rPr>
          <w:rFonts w:ascii="Times New Roman" w:eastAsia="Times New Roman" w:hAnsi="Times New Roman" w:cs="Times New Roman"/>
          <w:sz w:val="24"/>
          <w:szCs w:val="24"/>
        </w:rPr>
      </w:pPr>
    </w:p>
    <w:p w14:paraId="0E604F77" w14:textId="77777777" w:rsidR="00951169" w:rsidRDefault="00767588">
      <w:pPr>
        <w:rPr>
          <w:rFonts w:ascii="Times New Roman" w:eastAsia="Times New Roman" w:hAnsi="Times New Roman" w:cs="Times New Roman"/>
          <w:sz w:val="24"/>
          <w:szCs w:val="24"/>
        </w:rPr>
      </w:pPr>
      <w:r>
        <w:rPr>
          <w:rFonts w:ascii="Times New Roman" w:eastAsia="Times New Roman" w:hAnsi="Times New Roman" w:cs="Times New Roman"/>
          <w:sz w:val="24"/>
          <w:szCs w:val="24"/>
        </w:rPr>
        <w:t>4.7 Aging Report:</w:t>
      </w:r>
    </w:p>
    <w:p w14:paraId="5CFCB5DD" w14:textId="4263A1FA" w:rsidR="00E5449D" w:rsidRDefault="00E5449D">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LINK Excel.Sheet.12 "C:\\Users\\hp\\Desktop\\ERM\\CW2 EXCEL FILES\\Aging (S9SZ).xlsx" "" \a \p \f 0 </w:instrText>
      </w:r>
      <w:r>
        <w:rPr>
          <w:rFonts w:ascii="Times New Roman" w:eastAsia="Times New Roman" w:hAnsi="Times New Roman" w:cs="Times New Roman"/>
          <w:sz w:val="24"/>
          <w:szCs w:val="24"/>
        </w:rPr>
        <w:fldChar w:fldCharType="separate"/>
      </w:r>
      <w:r w:rsidR="00000000">
        <w:rPr>
          <w:rFonts w:ascii="Times New Roman" w:eastAsia="Times New Roman" w:hAnsi="Times New Roman" w:cs="Times New Roman"/>
          <w:sz w:val="24"/>
          <w:szCs w:val="24"/>
        </w:rPr>
        <w:object w:dxaOrig="1520" w:dyaOrig="987" w14:anchorId="0DFDEB68">
          <v:shape id="_x0000_i1031" type="#_x0000_t75" style="width:57.95pt;height:37.7pt" o:ole="">
            <v:imagedata r:id="rId101" o:title=""/>
          </v:shape>
        </w:object>
      </w:r>
      <w:r>
        <w:rPr>
          <w:rFonts w:ascii="Times New Roman" w:eastAsia="Times New Roman" w:hAnsi="Times New Roman" w:cs="Times New Roman"/>
          <w:sz w:val="24"/>
          <w:szCs w:val="24"/>
        </w:rPr>
        <w:fldChar w:fldCharType="end"/>
      </w:r>
    </w:p>
    <w:p w14:paraId="3B50A7F3" w14:textId="77777777" w:rsidR="008B0695" w:rsidRDefault="008B0695">
      <w:pPr>
        <w:rPr>
          <w:rFonts w:ascii="Times New Roman" w:eastAsia="Times New Roman" w:hAnsi="Times New Roman" w:cs="Times New Roman"/>
          <w:sz w:val="24"/>
          <w:szCs w:val="24"/>
        </w:rPr>
      </w:pPr>
    </w:p>
    <w:p w14:paraId="023FE87D" w14:textId="77777777" w:rsidR="008B0695" w:rsidRDefault="008B0695">
      <w:pPr>
        <w:rPr>
          <w:rFonts w:ascii="Times New Roman" w:eastAsia="Times New Roman" w:hAnsi="Times New Roman" w:cs="Times New Roman"/>
          <w:sz w:val="24"/>
          <w:szCs w:val="24"/>
        </w:rPr>
      </w:pPr>
    </w:p>
    <w:p w14:paraId="2D17D8A7"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**ROLE &amp; GOAL**</w:t>
      </w:r>
    </w:p>
    <w:p w14:paraId="06DF58BC" w14:textId="77777777" w:rsidR="008B0695" w:rsidRPr="008B0695" w:rsidRDefault="008B0695" w:rsidP="008B0695">
      <w:pPr>
        <w:rPr>
          <w:rFonts w:ascii="Times New Roman" w:eastAsia="Times New Roman" w:hAnsi="Times New Roman" w:cs="Times New Roman"/>
          <w:sz w:val="24"/>
          <w:szCs w:val="24"/>
        </w:rPr>
      </w:pPr>
    </w:p>
    <w:p w14:paraId="415BE483"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xml:space="preserve">You are an expert Socratic partner and critical thinking aide. Your purpose is to help me </w:t>
      </w:r>
      <w:proofErr w:type="spellStart"/>
      <w:r w:rsidRPr="008B0695">
        <w:rPr>
          <w:rFonts w:ascii="Times New Roman" w:eastAsia="Times New Roman" w:hAnsi="Times New Roman" w:cs="Times New Roman"/>
          <w:sz w:val="24"/>
          <w:szCs w:val="24"/>
        </w:rPr>
        <w:t>analyze</w:t>
      </w:r>
      <w:proofErr w:type="spellEnd"/>
      <w:r w:rsidRPr="008B0695">
        <w:rPr>
          <w:rFonts w:ascii="Times New Roman" w:eastAsia="Times New Roman" w:hAnsi="Times New Roman" w:cs="Times New Roman"/>
          <w:sz w:val="24"/>
          <w:szCs w:val="24"/>
        </w:rPr>
        <w:t xml:space="preserve"> a topic or problem with discipline and objectivity. Do not provide a simple answer. Instead, guide me through the five stages of the critical thinking cycle. Address me directly and ask for my input at each stage.</w:t>
      </w:r>
    </w:p>
    <w:p w14:paraId="7D5A429D" w14:textId="77777777" w:rsidR="008B0695" w:rsidRPr="008B0695" w:rsidRDefault="008B0695" w:rsidP="008B0695">
      <w:pPr>
        <w:rPr>
          <w:rFonts w:ascii="Times New Roman" w:eastAsia="Times New Roman" w:hAnsi="Times New Roman" w:cs="Times New Roman"/>
          <w:sz w:val="24"/>
          <w:szCs w:val="24"/>
        </w:rPr>
      </w:pPr>
    </w:p>
    <w:p w14:paraId="0ABA76C0"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**THE TOPIC/PROBLEM**</w:t>
      </w:r>
    </w:p>
    <w:p w14:paraId="2E6A6504" w14:textId="77777777" w:rsidR="008B0695" w:rsidRPr="008B0695" w:rsidRDefault="008B0695" w:rsidP="008B0695">
      <w:pPr>
        <w:rPr>
          <w:rFonts w:ascii="Times New Roman" w:eastAsia="Times New Roman" w:hAnsi="Times New Roman" w:cs="Times New Roman"/>
          <w:sz w:val="24"/>
          <w:szCs w:val="24"/>
        </w:rPr>
      </w:pPr>
    </w:p>
    <w:p w14:paraId="42B205F2"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[Insert the difficult topic you want to study or the problem you need to solve here.]</w:t>
      </w:r>
    </w:p>
    <w:p w14:paraId="429AF74C" w14:textId="77777777" w:rsidR="008B0695" w:rsidRPr="008B0695" w:rsidRDefault="008B0695" w:rsidP="008B0695">
      <w:pPr>
        <w:rPr>
          <w:rFonts w:ascii="Times New Roman" w:eastAsia="Times New Roman" w:hAnsi="Times New Roman" w:cs="Times New Roman"/>
          <w:sz w:val="24"/>
          <w:szCs w:val="24"/>
        </w:rPr>
      </w:pPr>
    </w:p>
    <w:p w14:paraId="4E0DE50B"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**THE PROCESS**</w:t>
      </w:r>
    </w:p>
    <w:p w14:paraId="0618A6F3" w14:textId="77777777" w:rsidR="008B0695" w:rsidRPr="008B0695" w:rsidRDefault="008B0695" w:rsidP="008B0695">
      <w:pPr>
        <w:rPr>
          <w:rFonts w:ascii="Times New Roman" w:eastAsia="Times New Roman" w:hAnsi="Times New Roman" w:cs="Times New Roman"/>
          <w:sz w:val="24"/>
          <w:szCs w:val="24"/>
        </w:rPr>
      </w:pPr>
    </w:p>
    <w:p w14:paraId="7AC9647B"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lastRenderedPageBreak/>
        <w:t>Now, proceed through the following five stages *one by one*. After presenting your findings for a stage, ask for my feedback or input before moving to the next.</w:t>
      </w:r>
    </w:p>
    <w:p w14:paraId="1B20C955" w14:textId="77777777" w:rsidR="008B0695" w:rsidRPr="008B0695" w:rsidRDefault="008B0695" w:rsidP="008B0695">
      <w:pPr>
        <w:rPr>
          <w:rFonts w:ascii="Times New Roman" w:eastAsia="Times New Roman" w:hAnsi="Times New Roman" w:cs="Times New Roman"/>
          <w:sz w:val="24"/>
          <w:szCs w:val="24"/>
        </w:rPr>
      </w:pPr>
    </w:p>
    <w:p w14:paraId="53D88517"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**Stage 1: Gather and Scrutinize Evidence**</w:t>
      </w:r>
    </w:p>
    <w:p w14:paraId="34769A93"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Identify the core facts and data. Question everything.</w:t>
      </w:r>
    </w:p>
    <w:p w14:paraId="4514BD5D"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Where did this info come from?</w:t>
      </w:r>
    </w:p>
    <w:p w14:paraId="47B168F5"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Who funded it?</w:t>
      </w:r>
    </w:p>
    <w:p w14:paraId="7C14667A"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Is the sample size legit?</w:t>
      </w:r>
    </w:p>
    <w:p w14:paraId="35AC509B"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Is this data still relevant?</w:t>
      </w:r>
    </w:p>
    <w:p w14:paraId="2E9D0E92"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Where is the conflicting data?</w:t>
      </w:r>
    </w:p>
    <w:p w14:paraId="5A44BCB9" w14:textId="77777777" w:rsidR="008B0695" w:rsidRPr="008B0695" w:rsidRDefault="008B0695" w:rsidP="008B0695">
      <w:pPr>
        <w:rPr>
          <w:rFonts w:ascii="Times New Roman" w:eastAsia="Times New Roman" w:hAnsi="Times New Roman" w:cs="Times New Roman"/>
          <w:sz w:val="24"/>
          <w:szCs w:val="24"/>
        </w:rPr>
      </w:pPr>
    </w:p>
    <w:p w14:paraId="1A08DC34"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**Stage 2: Identify and Challenge Assumptions**</w:t>
      </w:r>
    </w:p>
    <w:p w14:paraId="60F465F2"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Uncover the hidden beliefs that form the foundation of the argument.</w:t>
      </w:r>
    </w:p>
    <w:p w14:paraId="1AF7D174"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What are we assuming is true?</w:t>
      </w:r>
    </w:p>
    <w:p w14:paraId="302B0F21"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What are my own hidden biases here?</w:t>
      </w:r>
    </w:p>
    <w:p w14:paraId="7EF04378"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Would this hold true everywhere?</w:t>
      </w:r>
    </w:p>
    <w:p w14:paraId="625954AB"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What if we're wrong? What's the opposite?</w:t>
      </w:r>
    </w:p>
    <w:p w14:paraId="18120A8D" w14:textId="77777777" w:rsidR="008B0695" w:rsidRPr="008B0695" w:rsidRDefault="008B0695" w:rsidP="008B0695">
      <w:pPr>
        <w:rPr>
          <w:rFonts w:ascii="Times New Roman" w:eastAsia="Times New Roman" w:hAnsi="Times New Roman" w:cs="Times New Roman"/>
          <w:sz w:val="24"/>
          <w:szCs w:val="24"/>
        </w:rPr>
      </w:pPr>
    </w:p>
    <w:p w14:paraId="072B8251"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**Stage 3: Explore Diverse Perspectives**</w:t>
      </w:r>
    </w:p>
    <w:p w14:paraId="2B330EA8"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Break out of your own bubble.</w:t>
      </w:r>
    </w:p>
    <w:p w14:paraId="60C60378"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Who disagrees with this and why?</w:t>
      </w:r>
    </w:p>
    <w:p w14:paraId="277FF487"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How would someone from a different background see this?</w:t>
      </w:r>
    </w:p>
    <w:p w14:paraId="72D4A207"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Who wins and who loses in this situation?</w:t>
      </w:r>
    </w:p>
    <w:p w14:paraId="6258CF37"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Who did we not ask?</w:t>
      </w:r>
    </w:p>
    <w:p w14:paraId="041267BF" w14:textId="77777777" w:rsidR="008B0695" w:rsidRPr="008B0695" w:rsidRDefault="008B0695" w:rsidP="008B0695">
      <w:pPr>
        <w:rPr>
          <w:rFonts w:ascii="Times New Roman" w:eastAsia="Times New Roman" w:hAnsi="Times New Roman" w:cs="Times New Roman"/>
          <w:sz w:val="24"/>
          <w:szCs w:val="24"/>
        </w:rPr>
      </w:pPr>
    </w:p>
    <w:p w14:paraId="5122BA0A"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**Stage 4: Generate Alternatives**</w:t>
      </w:r>
    </w:p>
    <w:p w14:paraId="3C47FF8E"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Think outside the box.</w:t>
      </w:r>
    </w:p>
    <w:p w14:paraId="3123AFF9"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What's another way to approach this?</w:t>
      </w:r>
    </w:p>
    <w:p w14:paraId="41229E93"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xml:space="preserve">* What's the </w:t>
      </w:r>
      <w:proofErr w:type="gramStart"/>
      <w:r w:rsidRPr="008B0695">
        <w:rPr>
          <w:rFonts w:ascii="Times New Roman" w:eastAsia="Times New Roman" w:hAnsi="Times New Roman" w:cs="Times New Roman"/>
          <w:sz w:val="24"/>
          <w:szCs w:val="24"/>
        </w:rPr>
        <w:t>polar opposite</w:t>
      </w:r>
      <w:proofErr w:type="gramEnd"/>
      <w:r w:rsidRPr="008B0695">
        <w:rPr>
          <w:rFonts w:ascii="Times New Roman" w:eastAsia="Times New Roman" w:hAnsi="Times New Roman" w:cs="Times New Roman"/>
          <w:sz w:val="24"/>
          <w:szCs w:val="24"/>
        </w:rPr>
        <w:t xml:space="preserve"> of the current solution?</w:t>
      </w:r>
    </w:p>
    <w:p w14:paraId="682A534D"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Can we combine different ideas?</w:t>
      </w:r>
    </w:p>
    <w:p w14:paraId="3ACAB260"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What haven't we tried?</w:t>
      </w:r>
    </w:p>
    <w:p w14:paraId="0D29DAF4" w14:textId="77777777" w:rsidR="008B0695" w:rsidRPr="008B0695" w:rsidRDefault="008B0695" w:rsidP="008B0695">
      <w:pPr>
        <w:rPr>
          <w:rFonts w:ascii="Times New Roman" w:eastAsia="Times New Roman" w:hAnsi="Times New Roman" w:cs="Times New Roman"/>
          <w:sz w:val="24"/>
          <w:szCs w:val="24"/>
        </w:rPr>
      </w:pPr>
    </w:p>
    <w:p w14:paraId="19C18076"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**Stage 5: Map and Evaluate Implications**</w:t>
      </w:r>
    </w:p>
    <w:p w14:paraId="2F69DCBA"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Think ahead. Every solution creates new problems.</w:t>
      </w:r>
    </w:p>
    <w:p w14:paraId="0B458558"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xml:space="preserve">* What </w:t>
      </w:r>
      <w:proofErr w:type="gramStart"/>
      <w:r w:rsidRPr="008B0695">
        <w:rPr>
          <w:rFonts w:ascii="Times New Roman" w:eastAsia="Times New Roman" w:hAnsi="Times New Roman" w:cs="Times New Roman"/>
          <w:sz w:val="24"/>
          <w:szCs w:val="24"/>
        </w:rPr>
        <w:t>are</w:t>
      </w:r>
      <w:proofErr w:type="gramEnd"/>
      <w:r w:rsidRPr="008B0695">
        <w:rPr>
          <w:rFonts w:ascii="Times New Roman" w:eastAsia="Times New Roman" w:hAnsi="Times New Roman" w:cs="Times New Roman"/>
          <w:sz w:val="24"/>
          <w:szCs w:val="24"/>
        </w:rPr>
        <w:t xml:space="preserve"> the 1st, 2nd, and 3rd-order consequences?</w:t>
      </w:r>
    </w:p>
    <w:p w14:paraId="0519362C"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Who is helped and who is harmed?</w:t>
      </w:r>
    </w:p>
    <w:p w14:paraId="333FE81D"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 What new problems might this create?</w:t>
      </w:r>
    </w:p>
    <w:p w14:paraId="35B867DE" w14:textId="77777777" w:rsidR="008B0695" w:rsidRPr="008B0695" w:rsidRDefault="008B0695" w:rsidP="008B0695">
      <w:pPr>
        <w:rPr>
          <w:rFonts w:ascii="Times New Roman" w:eastAsia="Times New Roman" w:hAnsi="Times New Roman" w:cs="Times New Roman"/>
          <w:sz w:val="24"/>
          <w:szCs w:val="24"/>
        </w:rPr>
      </w:pPr>
    </w:p>
    <w:p w14:paraId="7E75867D" w14:textId="77777777" w:rsidR="008B0695" w:rsidRP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**FINAL SYNTHESIS**</w:t>
      </w:r>
    </w:p>
    <w:p w14:paraId="7DB55740" w14:textId="77777777" w:rsidR="008B0695" w:rsidRPr="008B0695" w:rsidRDefault="008B0695" w:rsidP="008B0695">
      <w:pPr>
        <w:rPr>
          <w:rFonts w:ascii="Times New Roman" w:eastAsia="Times New Roman" w:hAnsi="Times New Roman" w:cs="Times New Roman"/>
          <w:sz w:val="24"/>
          <w:szCs w:val="24"/>
        </w:rPr>
      </w:pPr>
    </w:p>
    <w:p w14:paraId="2ACA6F7C" w14:textId="30E13D8B" w:rsidR="008B0695" w:rsidRDefault="008B0695" w:rsidP="008B0695">
      <w:pPr>
        <w:rPr>
          <w:rFonts w:ascii="Times New Roman" w:eastAsia="Times New Roman" w:hAnsi="Times New Roman" w:cs="Times New Roman"/>
          <w:sz w:val="24"/>
          <w:szCs w:val="24"/>
        </w:rPr>
      </w:pPr>
      <w:r w:rsidRPr="008B0695">
        <w:rPr>
          <w:rFonts w:ascii="Times New Roman" w:eastAsia="Times New Roman" w:hAnsi="Times New Roman" w:cs="Times New Roman"/>
          <w:sz w:val="24"/>
          <w:szCs w:val="24"/>
        </w:rPr>
        <w:t>After all stages, provide a comprehensive summary that includes the most credible evidence, core assumptions, diverse perspectives, and a final recommendation that weighs the alternatives and their implications.</w:t>
      </w:r>
    </w:p>
    <w:sectPr w:rsidR="008B0695">
      <w:pgSz w:w="11906" w:h="16838"/>
      <w:pgMar w:top="1303" w:right="1417" w:bottom="1303"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D5EB9" w14:textId="77777777" w:rsidR="00463D57" w:rsidRDefault="00463D57">
      <w:pPr>
        <w:spacing w:line="240" w:lineRule="auto"/>
      </w:pPr>
      <w:r>
        <w:separator/>
      </w:r>
    </w:p>
  </w:endnote>
  <w:endnote w:type="continuationSeparator" w:id="0">
    <w:p w14:paraId="722974D3" w14:textId="77777777" w:rsidR="00463D57" w:rsidRDefault="0046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D61E000-1BFA-4008-A1D1-85F2EDB4A68E}"/>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2" w:fontKey="{74730C52-70EB-4C01-9FC0-5979E140F8D8}"/>
  </w:font>
  <w:font w:name="Cardo">
    <w:charset w:val="00"/>
    <w:family w:val="auto"/>
    <w:pitch w:val="default"/>
    <w:embedRegular r:id="rId3" w:fontKey="{32FEECB2-4F73-43A3-8CD2-DFE882C55DFB}"/>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4" w:fontKey="{832593BA-A304-4A6E-9BF9-2CB58B409E4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BEA2F9" w14:textId="77777777" w:rsidR="00463D57" w:rsidRDefault="00463D57">
      <w:pPr>
        <w:spacing w:line="240" w:lineRule="auto"/>
      </w:pPr>
      <w:r>
        <w:separator/>
      </w:r>
    </w:p>
  </w:footnote>
  <w:footnote w:type="continuationSeparator" w:id="0">
    <w:p w14:paraId="2BECAD4F" w14:textId="77777777" w:rsidR="00463D57" w:rsidRDefault="00463D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478CB"/>
    <w:multiLevelType w:val="multilevel"/>
    <w:tmpl w:val="ACE41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762BBE"/>
    <w:multiLevelType w:val="multilevel"/>
    <w:tmpl w:val="CAACB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05D64FA"/>
    <w:multiLevelType w:val="multilevel"/>
    <w:tmpl w:val="14E86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72089C"/>
    <w:multiLevelType w:val="multilevel"/>
    <w:tmpl w:val="CFACB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6A2FFC"/>
    <w:multiLevelType w:val="multilevel"/>
    <w:tmpl w:val="017A1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FD352B"/>
    <w:multiLevelType w:val="multilevel"/>
    <w:tmpl w:val="DA2E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240760"/>
    <w:multiLevelType w:val="multilevel"/>
    <w:tmpl w:val="59EE5D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6F0300"/>
    <w:multiLevelType w:val="multilevel"/>
    <w:tmpl w:val="73A629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9EA5407"/>
    <w:multiLevelType w:val="multilevel"/>
    <w:tmpl w:val="A2E48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A9D2F5F"/>
    <w:multiLevelType w:val="multilevel"/>
    <w:tmpl w:val="2FBED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065798C"/>
    <w:multiLevelType w:val="multilevel"/>
    <w:tmpl w:val="6AAA7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8B2833"/>
    <w:multiLevelType w:val="multilevel"/>
    <w:tmpl w:val="E5847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E01DF9"/>
    <w:multiLevelType w:val="multilevel"/>
    <w:tmpl w:val="02CEE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452E94"/>
    <w:multiLevelType w:val="multilevel"/>
    <w:tmpl w:val="4F26D0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DE97DD7"/>
    <w:multiLevelType w:val="multilevel"/>
    <w:tmpl w:val="F23438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09A2FD8"/>
    <w:multiLevelType w:val="multilevel"/>
    <w:tmpl w:val="80B4E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441876"/>
    <w:multiLevelType w:val="multilevel"/>
    <w:tmpl w:val="44CA6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6333D1"/>
    <w:multiLevelType w:val="multilevel"/>
    <w:tmpl w:val="16F2A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D00532"/>
    <w:multiLevelType w:val="multilevel"/>
    <w:tmpl w:val="1B5E2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B93470"/>
    <w:multiLevelType w:val="multilevel"/>
    <w:tmpl w:val="CFD0E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B569C7"/>
    <w:multiLevelType w:val="multilevel"/>
    <w:tmpl w:val="886CF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966ECA"/>
    <w:multiLevelType w:val="multilevel"/>
    <w:tmpl w:val="05BAF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EC93417"/>
    <w:multiLevelType w:val="multilevel"/>
    <w:tmpl w:val="13B8C1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13522AE"/>
    <w:multiLevelType w:val="multilevel"/>
    <w:tmpl w:val="5F7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4CE21A5"/>
    <w:multiLevelType w:val="multilevel"/>
    <w:tmpl w:val="B9C8CC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817368A"/>
    <w:multiLevelType w:val="multilevel"/>
    <w:tmpl w:val="04127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B0753D6"/>
    <w:multiLevelType w:val="multilevel"/>
    <w:tmpl w:val="14CC5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20200A"/>
    <w:multiLevelType w:val="multilevel"/>
    <w:tmpl w:val="891220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C2F5119"/>
    <w:multiLevelType w:val="multilevel"/>
    <w:tmpl w:val="CC3A5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F6040B4"/>
    <w:multiLevelType w:val="multilevel"/>
    <w:tmpl w:val="F52887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6BA4816"/>
    <w:multiLevelType w:val="multilevel"/>
    <w:tmpl w:val="92C89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7061C02"/>
    <w:multiLevelType w:val="multilevel"/>
    <w:tmpl w:val="4A168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9466715"/>
    <w:multiLevelType w:val="multilevel"/>
    <w:tmpl w:val="AB183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B27730F"/>
    <w:multiLevelType w:val="multilevel"/>
    <w:tmpl w:val="B9100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06808DD"/>
    <w:multiLevelType w:val="multilevel"/>
    <w:tmpl w:val="68223E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2AC0D19"/>
    <w:multiLevelType w:val="multilevel"/>
    <w:tmpl w:val="4342CF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3585579"/>
    <w:multiLevelType w:val="multilevel"/>
    <w:tmpl w:val="9EAE0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36C46E3"/>
    <w:multiLevelType w:val="multilevel"/>
    <w:tmpl w:val="6C44F7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3FD7732"/>
    <w:multiLevelType w:val="multilevel"/>
    <w:tmpl w:val="FD10D3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58E078F"/>
    <w:multiLevelType w:val="multilevel"/>
    <w:tmpl w:val="71007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280B22"/>
    <w:multiLevelType w:val="multilevel"/>
    <w:tmpl w:val="7AD84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187353"/>
    <w:multiLevelType w:val="multilevel"/>
    <w:tmpl w:val="1C66F6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BD625B6"/>
    <w:multiLevelType w:val="multilevel"/>
    <w:tmpl w:val="F6247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D4C2023"/>
    <w:multiLevelType w:val="multilevel"/>
    <w:tmpl w:val="494EC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84957041">
    <w:abstractNumId w:val="4"/>
  </w:num>
  <w:num w:numId="2" w16cid:durableId="931012486">
    <w:abstractNumId w:val="19"/>
  </w:num>
  <w:num w:numId="3" w16cid:durableId="1458915839">
    <w:abstractNumId w:val="32"/>
  </w:num>
  <w:num w:numId="4" w16cid:durableId="1257903622">
    <w:abstractNumId w:val="31"/>
  </w:num>
  <w:num w:numId="5" w16cid:durableId="700516646">
    <w:abstractNumId w:val="25"/>
  </w:num>
  <w:num w:numId="6" w16cid:durableId="1736657329">
    <w:abstractNumId w:val="29"/>
  </w:num>
  <w:num w:numId="7" w16cid:durableId="894968812">
    <w:abstractNumId w:val="11"/>
  </w:num>
  <w:num w:numId="8" w16cid:durableId="1429694533">
    <w:abstractNumId w:val="26"/>
  </w:num>
  <w:num w:numId="9" w16cid:durableId="1646008216">
    <w:abstractNumId w:val="43"/>
  </w:num>
  <w:num w:numId="10" w16cid:durableId="1802382277">
    <w:abstractNumId w:val="13"/>
  </w:num>
  <w:num w:numId="11" w16cid:durableId="1821538406">
    <w:abstractNumId w:val="24"/>
  </w:num>
  <w:num w:numId="12" w16cid:durableId="355473247">
    <w:abstractNumId w:val="28"/>
  </w:num>
  <w:num w:numId="13" w16cid:durableId="706755829">
    <w:abstractNumId w:val="23"/>
  </w:num>
  <w:num w:numId="14" w16cid:durableId="1607613487">
    <w:abstractNumId w:val="18"/>
  </w:num>
  <w:num w:numId="15" w16cid:durableId="864488989">
    <w:abstractNumId w:val="2"/>
  </w:num>
  <w:num w:numId="16" w16cid:durableId="1256354864">
    <w:abstractNumId w:val="21"/>
  </w:num>
  <w:num w:numId="17" w16cid:durableId="1402094380">
    <w:abstractNumId w:val="1"/>
  </w:num>
  <w:num w:numId="18" w16cid:durableId="713701177">
    <w:abstractNumId w:val="6"/>
  </w:num>
  <w:num w:numId="19" w16cid:durableId="1927224085">
    <w:abstractNumId w:val="12"/>
  </w:num>
  <w:num w:numId="20" w16cid:durableId="1214924376">
    <w:abstractNumId w:val="14"/>
  </w:num>
  <w:num w:numId="21" w16cid:durableId="1307591817">
    <w:abstractNumId w:val="10"/>
  </w:num>
  <w:num w:numId="22" w16cid:durableId="1565335362">
    <w:abstractNumId w:val="20"/>
  </w:num>
  <w:num w:numId="23" w16cid:durableId="243338504">
    <w:abstractNumId w:val="17"/>
  </w:num>
  <w:num w:numId="24" w16cid:durableId="797407248">
    <w:abstractNumId w:val="35"/>
  </w:num>
  <w:num w:numId="25" w16cid:durableId="660040163">
    <w:abstractNumId w:val="15"/>
  </w:num>
  <w:num w:numId="26" w16cid:durableId="1006713762">
    <w:abstractNumId w:val="41"/>
  </w:num>
  <w:num w:numId="27" w16cid:durableId="242959593">
    <w:abstractNumId w:val="9"/>
  </w:num>
  <w:num w:numId="28" w16cid:durableId="1689604855">
    <w:abstractNumId w:val="3"/>
  </w:num>
  <w:num w:numId="29" w16cid:durableId="1012488431">
    <w:abstractNumId w:val="33"/>
  </w:num>
  <w:num w:numId="30" w16cid:durableId="616372793">
    <w:abstractNumId w:val="27"/>
  </w:num>
  <w:num w:numId="31" w16cid:durableId="381488397">
    <w:abstractNumId w:val="7"/>
  </w:num>
  <w:num w:numId="32" w16cid:durableId="1118643802">
    <w:abstractNumId w:val="37"/>
  </w:num>
  <w:num w:numId="33" w16cid:durableId="1405839065">
    <w:abstractNumId w:val="40"/>
  </w:num>
  <w:num w:numId="34" w16cid:durableId="1556818105">
    <w:abstractNumId w:val="38"/>
  </w:num>
  <w:num w:numId="35" w16cid:durableId="2059356323">
    <w:abstractNumId w:val="42"/>
  </w:num>
  <w:num w:numId="36" w16cid:durableId="601035783">
    <w:abstractNumId w:val="5"/>
  </w:num>
  <w:num w:numId="37" w16cid:durableId="942299069">
    <w:abstractNumId w:val="16"/>
  </w:num>
  <w:num w:numId="38" w16cid:durableId="1004893812">
    <w:abstractNumId w:val="0"/>
  </w:num>
  <w:num w:numId="39" w16cid:durableId="1919510032">
    <w:abstractNumId w:val="30"/>
  </w:num>
  <w:num w:numId="40" w16cid:durableId="1151167433">
    <w:abstractNumId w:val="8"/>
  </w:num>
  <w:num w:numId="41" w16cid:durableId="219023901">
    <w:abstractNumId w:val="34"/>
  </w:num>
  <w:num w:numId="42" w16cid:durableId="1751078311">
    <w:abstractNumId w:val="36"/>
  </w:num>
  <w:num w:numId="43" w16cid:durableId="1254897878">
    <w:abstractNumId w:val="39"/>
  </w:num>
  <w:num w:numId="44" w16cid:durableId="19362066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169"/>
    <w:rsid w:val="001266F4"/>
    <w:rsid w:val="00241431"/>
    <w:rsid w:val="002E0F7A"/>
    <w:rsid w:val="00395187"/>
    <w:rsid w:val="003C0209"/>
    <w:rsid w:val="00463D57"/>
    <w:rsid w:val="00553D7F"/>
    <w:rsid w:val="00623386"/>
    <w:rsid w:val="007449CF"/>
    <w:rsid w:val="00767588"/>
    <w:rsid w:val="00825EEB"/>
    <w:rsid w:val="008B0695"/>
    <w:rsid w:val="008F7C61"/>
    <w:rsid w:val="00951169"/>
    <w:rsid w:val="00A74B7B"/>
    <w:rsid w:val="00AA7239"/>
    <w:rsid w:val="00AB63AB"/>
    <w:rsid w:val="00AC6558"/>
    <w:rsid w:val="00B366BD"/>
    <w:rsid w:val="00B75075"/>
    <w:rsid w:val="00CA491E"/>
    <w:rsid w:val="00E2047D"/>
    <w:rsid w:val="00E5449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6C528E"/>
  <w15:docId w15:val="{72A82E23-129E-4F62-BCDF-56C2ECF14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240" w:after="240"/>
      <w:jc w:val="both"/>
    </w:pPr>
    <w:rPr>
      <w:i/>
      <w:sz w:val="20"/>
      <w:szCs w:val="2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pPr>
      <w:spacing w:line="240" w:lineRule="auto"/>
    </w:pPr>
    <w:tblPr>
      <w:tblStyleRowBandSize w:val="1"/>
      <w:tblStyleColBandSize w:val="1"/>
      <w:tblCellMar>
        <w:left w:w="108" w:type="dxa"/>
        <w:right w:w="108"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B366B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B366BD"/>
    <w:pPr>
      <w:spacing w:after="100"/>
    </w:pPr>
  </w:style>
  <w:style w:type="paragraph" w:styleId="TOC2">
    <w:name w:val="toc 2"/>
    <w:basedOn w:val="Normal"/>
    <w:next w:val="Normal"/>
    <w:autoRedefine/>
    <w:uiPriority w:val="39"/>
    <w:unhideWhenUsed/>
    <w:rsid w:val="00B366BD"/>
    <w:pPr>
      <w:tabs>
        <w:tab w:val="right" w:leader="dot" w:pos="9062"/>
      </w:tabs>
      <w:spacing w:after="100"/>
      <w:ind w:left="220"/>
    </w:pPr>
    <w:rPr>
      <w:rFonts w:ascii="Times New Roman" w:eastAsia="Times New Roman" w:hAnsi="Times New Roman" w:cs="Times New Roman"/>
      <w:noProof/>
    </w:rPr>
  </w:style>
  <w:style w:type="paragraph" w:styleId="TOC3">
    <w:name w:val="toc 3"/>
    <w:basedOn w:val="Normal"/>
    <w:next w:val="Normal"/>
    <w:autoRedefine/>
    <w:uiPriority w:val="39"/>
    <w:unhideWhenUsed/>
    <w:rsid w:val="00B366BD"/>
    <w:pPr>
      <w:spacing w:after="100"/>
      <w:ind w:left="440"/>
    </w:pPr>
  </w:style>
  <w:style w:type="character" w:styleId="Hyperlink">
    <w:name w:val="Hyperlink"/>
    <w:basedOn w:val="DefaultParagraphFont"/>
    <w:uiPriority w:val="99"/>
    <w:unhideWhenUsed/>
    <w:rsid w:val="00B366BD"/>
    <w:rPr>
      <w:color w:val="0000FF" w:themeColor="hyperlink"/>
      <w:u w:val="single"/>
    </w:rPr>
  </w:style>
  <w:style w:type="paragraph" w:styleId="Header">
    <w:name w:val="header"/>
    <w:basedOn w:val="Normal"/>
    <w:link w:val="HeaderChar"/>
    <w:uiPriority w:val="99"/>
    <w:unhideWhenUsed/>
    <w:rsid w:val="00B366BD"/>
    <w:pPr>
      <w:tabs>
        <w:tab w:val="center" w:pos="4513"/>
        <w:tab w:val="right" w:pos="9026"/>
      </w:tabs>
      <w:spacing w:line="240" w:lineRule="auto"/>
    </w:pPr>
  </w:style>
  <w:style w:type="character" w:customStyle="1" w:styleId="HeaderChar">
    <w:name w:val="Header Char"/>
    <w:basedOn w:val="DefaultParagraphFont"/>
    <w:link w:val="Header"/>
    <w:uiPriority w:val="99"/>
    <w:rsid w:val="00B366BD"/>
  </w:style>
  <w:style w:type="paragraph" w:styleId="Footer">
    <w:name w:val="footer"/>
    <w:basedOn w:val="Normal"/>
    <w:link w:val="FooterChar"/>
    <w:uiPriority w:val="99"/>
    <w:unhideWhenUsed/>
    <w:rsid w:val="00B366BD"/>
    <w:pPr>
      <w:tabs>
        <w:tab w:val="center" w:pos="4513"/>
        <w:tab w:val="right" w:pos="9026"/>
      </w:tabs>
      <w:spacing w:line="240" w:lineRule="auto"/>
    </w:pPr>
  </w:style>
  <w:style w:type="character" w:customStyle="1" w:styleId="FooterChar">
    <w:name w:val="Footer Char"/>
    <w:basedOn w:val="DefaultParagraphFont"/>
    <w:link w:val="Footer"/>
    <w:uiPriority w:val="99"/>
    <w:rsid w:val="00B366BD"/>
  </w:style>
  <w:style w:type="character" w:styleId="UnresolvedMention">
    <w:name w:val="Unresolved Mention"/>
    <w:basedOn w:val="DefaultParagraphFont"/>
    <w:uiPriority w:val="99"/>
    <w:semiHidden/>
    <w:unhideWhenUsed/>
    <w:rsid w:val="00E544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www.researchgate.net/journal/International-Journal-of-Academic-Research-in-Business-and-Social-Sciences-2222-6990?_tp=eyJjb250ZXh0Ijp7ImZpcnN0UGFnZSI6InB1YmxpY2F0aW9uIiwicGFnZSI6InB1YmxpY2F0aW9uIn19" TargetMode="External"/><Relationship Id="rId84" Type="http://schemas.openxmlformats.org/officeDocument/2006/relationships/hyperlink" Target="https://www.sciencedirect.com/science/article/abs/pii/S0377221702005544" TargetMode="External"/><Relationship Id="rId89" Type="http://schemas.openxmlformats.org/officeDocument/2006/relationships/hyperlink" Target="https://doi.org/10.3390/en14092709"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www.netsuite.com/portal/resource/articles/erp/erp-implementation-phases.shtml" TargetMode="External"/><Relationship Id="rId79" Type="http://schemas.openxmlformats.org/officeDocument/2006/relationships/hyperlink" Target="https://www.dckap.com/blog/erp-wms-integration/" TargetMode="External"/><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www.sage.com/en-us/sage-business-cloud/sage-x3/industry/process-manufacturing/" TargetMode="External"/><Relationship Id="rId95" Type="http://schemas.openxmlformats.org/officeDocument/2006/relationships/image" Target="media/image60.emf"/><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hyperlink" Target="http://dx.doi.org/10.6007/IJARBSS/v15-i5/25490" TargetMode="External"/><Relationship Id="rId80" Type="http://schemas.openxmlformats.org/officeDocument/2006/relationships/hyperlink" Target="https://www.tandfonline.com/doi/abs/10.1201/1078/43197.16.3.19990601/31310.2" TargetMode="External"/><Relationship Id="rId85" Type="http://schemas.openxmlformats.org/officeDocument/2006/relationships/hyperlink" Target="https://www.researchgate.net/publication/211391576_Job_Characteristics_and_Job_Satisfaction_Understanding_the_Role_of_Enterprise_Resource_Planning_System_Implementation"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doi.org/10.1016/j.accinf.2008.09.001" TargetMode="External"/><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www.researchgate.net/journal/International-Journal-of-Database-Management-Systems-0975-5705?_tp=eyJjb250ZXh0Ijp7ImZpcnN0UGFnZSI6InB1YmxpY2F0aW9uIiwicGFnZSI6InB1YmxpY2F0aW9uIn19" TargetMode="External"/><Relationship Id="rId75" Type="http://schemas.openxmlformats.org/officeDocument/2006/relationships/hyperlink" Target="https://doi.org/10.3390/en14092709" TargetMode="External"/><Relationship Id="rId83" Type="http://schemas.openxmlformats.org/officeDocument/2006/relationships/hyperlink" Target="https://www.researchgate.net/publication/228353687_ERP_implementation_A_compilation_and_analysis_of_critical_success_factors" TargetMode="External"/><Relationship Id="rId88" Type="http://schemas.openxmlformats.org/officeDocument/2006/relationships/hyperlink" Target="https://www.netsuite.com/portal/resource/articles/erp/erp-implementation-phases.shtml" TargetMode="External"/><Relationship Id="rId91" Type="http://schemas.openxmlformats.org/officeDocument/2006/relationships/hyperlink" Target="https://www.sage.com/en-us/sage-business-cloud/sage-x3/product-capabilities/production-management/" TargetMode="External"/><Relationship Id="rId96" Type="http://schemas.openxmlformats.org/officeDocument/2006/relationships/oleObject" Target="embeddings/oleObject2.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thejournalofbusiness.org/index.php/site/article/download/499/401/1480" TargetMode="External"/><Relationship Id="rId73" Type="http://schemas.openxmlformats.org/officeDocument/2006/relationships/hyperlink" Target="https://jelvix.com/blog/erp-system-integration" TargetMode="External"/><Relationship Id="rId78" Type="http://schemas.openxmlformats.org/officeDocument/2006/relationships/hyperlink" Target="https://www.grassiadvisors.com/blog/erp-best-practices-for-manufacturing-distribution-companies/" TargetMode="External"/><Relationship Id="rId81" Type="http://schemas.openxmlformats.org/officeDocument/2006/relationships/hyperlink" Target="https://www.sciencedirect.com/science/article/abs/pii/S0377221702005544" TargetMode="External"/><Relationship Id="rId86" Type="http://schemas.openxmlformats.org/officeDocument/2006/relationships/hyperlink" Target="https://www.researchgate.net/publication/220672234_Enterprise_resource_planning_The_emerging_organizational_value_systems_Industrial_Management_Data_Systems_100_114-118" TargetMode="External"/><Relationship Id="rId94" Type="http://schemas.openxmlformats.org/officeDocument/2006/relationships/oleObject" Target="embeddings/oleObject1.bin"/><Relationship Id="rId99" Type="http://schemas.openxmlformats.org/officeDocument/2006/relationships/image" Target="media/image63.emf"/><Relationship Id="rId101" Type="http://schemas.openxmlformats.org/officeDocument/2006/relationships/image" Target="media/image65.emf"/><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sage.com/en-us/sage-business-cloud/sage-x3/industry/process-manufacturing/" TargetMode="External"/><Relationship Id="rId97" Type="http://schemas.openxmlformats.org/officeDocument/2006/relationships/image" Target="media/image61.emf"/><Relationship Id="rId7" Type="http://schemas.openxmlformats.org/officeDocument/2006/relationships/image" Target="media/image1.png"/><Relationship Id="rId71" Type="http://schemas.openxmlformats.org/officeDocument/2006/relationships/hyperlink" Target="http://dx.doi.org/10.5121/ijdms.2019.11301" TargetMode="External"/><Relationship Id="rId92" Type="http://schemas.openxmlformats.org/officeDocument/2006/relationships/hyperlink" Target="https://www.grassiadvisors.com/blog/erp-best-practices-for-manufacturing-distribution-companies/"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doi.org/10.3390/su132111566" TargetMode="External"/><Relationship Id="rId87" Type="http://schemas.openxmlformats.org/officeDocument/2006/relationships/hyperlink" Target="https://jelvix.com/blog/erp-system-integration" TargetMode="External"/><Relationship Id="rId61" Type="http://schemas.openxmlformats.org/officeDocument/2006/relationships/image" Target="media/image55.png"/><Relationship Id="rId82" Type="http://schemas.openxmlformats.org/officeDocument/2006/relationships/hyperlink" Target="https://www.emerald.com/bpmj/article-abstract/7/3/285/257420/Critical-factors-for-successful-implementation-of?redirectedFrom=fulltext"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www.sage.com/en-us/sage-business-cloud/sage-x3/product-capabilities/production-management/" TargetMode="External"/><Relationship Id="rId100" Type="http://schemas.openxmlformats.org/officeDocument/2006/relationships/image" Target="media/image64.emf"/><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sage.com/en-my/sage-business-cloud/sage-x3/product-capabilities/" TargetMode="External"/><Relationship Id="rId93" Type="http://schemas.openxmlformats.org/officeDocument/2006/relationships/image" Target="media/image59.emf"/><Relationship Id="rId98" Type="http://schemas.openxmlformats.org/officeDocument/2006/relationships/image" Target="media/image62.emf"/><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67</Pages>
  <Words>10830</Words>
  <Characters>64008</Characters>
  <Application>Microsoft Office Word</Application>
  <DocSecurity>0</DocSecurity>
  <Lines>1778</Lines>
  <Paragraphs>699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CHEN JIAZEN</cp:lastModifiedBy>
  <cp:revision>9</cp:revision>
  <dcterms:created xsi:type="dcterms:W3CDTF">2025-08-16T14:47:00Z</dcterms:created>
  <dcterms:modified xsi:type="dcterms:W3CDTF">2025-11-03T08:58:00Z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9d9e9a91-9e61-4fbc-bac2-1e9f19a13376</vt:lpwstr>
  </property>
</Properties>
</file>